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DF3F1" w14:textId="77777777" w:rsidR="00B10C8B" w:rsidRDefault="007E42FA" w:rsidP="00B10C8B">
      <w:pPr>
        <w:jc w:val="center"/>
        <w:rPr>
          <w:rFonts w:ascii="Franklin Gothic Medium" w:hAnsi="Franklin Gothic Medium" w:cs="Times New Roman"/>
        </w:rPr>
      </w:pPr>
      <w:r>
        <w:rPr>
          <w:noProof/>
          <w:lang w:eastAsia="nl-NL"/>
        </w:rPr>
        <w:drawing>
          <wp:inline distT="0" distB="0" distL="0" distR="0" wp14:anchorId="73169ABF" wp14:editId="453B872D">
            <wp:extent cx="3924300" cy="2419350"/>
            <wp:effectExtent l="0" t="0" r="0" b="0"/>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419350"/>
                    </a:xfrm>
                    <a:prstGeom prst="rect">
                      <a:avLst/>
                    </a:prstGeom>
                    <a:noFill/>
                    <a:ln>
                      <a:noFill/>
                    </a:ln>
                  </pic:spPr>
                </pic:pic>
              </a:graphicData>
            </a:graphic>
          </wp:inline>
        </w:drawing>
      </w:r>
    </w:p>
    <w:p w14:paraId="158E2ADD" w14:textId="088563D8" w:rsidR="007E42FA" w:rsidRDefault="002773D7" w:rsidP="00B10C8B">
      <w:pPr>
        <w:jc w:val="center"/>
        <w:rPr>
          <w:rFonts w:ascii="Franklin Gothic Medium" w:eastAsia="Times New Roman" w:hAnsi="Franklin Gothic Medium" w:cs="Times New Roman"/>
          <w:sz w:val="48"/>
          <w:szCs w:val="48"/>
        </w:rPr>
      </w:pPr>
      <w:r>
        <w:rPr>
          <w:rFonts w:ascii="Franklin Gothic Medium" w:eastAsia="Times New Roman" w:hAnsi="Franklin Gothic Medium" w:cs="Times New Roman"/>
          <w:sz w:val="48"/>
          <w:szCs w:val="48"/>
        </w:rPr>
        <w:t>Jaarverslag 20</w:t>
      </w:r>
      <w:r w:rsidR="00631491">
        <w:rPr>
          <w:rFonts w:ascii="Franklin Gothic Medium" w:eastAsia="Times New Roman" w:hAnsi="Franklin Gothic Medium" w:cs="Times New Roman"/>
          <w:sz w:val="48"/>
          <w:szCs w:val="48"/>
        </w:rPr>
        <w:t>2</w:t>
      </w:r>
      <w:r w:rsidR="005D6214">
        <w:rPr>
          <w:rFonts w:ascii="Franklin Gothic Medium" w:eastAsia="Times New Roman" w:hAnsi="Franklin Gothic Medium" w:cs="Times New Roman"/>
          <w:sz w:val="48"/>
          <w:szCs w:val="48"/>
        </w:rPr>
        <w:t>1</w:t>
      </w:r>
    </w:p>
    <w:p w14:paraId="0054184F" w14:textId="5A60C047" w:rsidR="000A58A9" w:rsidRDefault="000A58A9" w:rsidP="00B10C8B">
      <w:pPr>
        <w:jc w:val="center"/>
        <w:rPr>
          <w:rFonts w:ascii="Franklin Gothic Medium" w:eastAsia="Times New Roman" w:hAnsi="Franklin Gothic Medium" w:cs="Times New Roman"/>
          <w:sz w:val="48"/>
          <w:szCs w:val="48"/>
        </w:rPr>
      </w:pPr>
    </w:p>
    <w:p w14:paraId="4CBD5815" w14:textId="77777777" w:rsidR="000A58A9" w:rsidRDefault="000A58A9" w:rsidP="00B10C8B">
      <w:pPr>
        <w:jc w:val="center"/>
        <w:rPr>
          <w:rFonts w:ascii="Franklin Gothic Medium" w:eastAsia="Times New Roman" w:hAnsi="Franklin Gothic Medium" w:cs="Times New Roman"/>
          <w:sz w:val="48"/>
          <w:szCs w:val="48"/>
        </w:rPr>
      </w:pPr>
    </w:p>
    <w:p w14:paraId="20536812" w14:textId="32685AE6" w:rsidR="00631491" w:rsidRPr="00B10C8B" w:rsidRDefault="000A58A9" w:rsidP="00B10C8B">
      <w:pPr>
        <w:jc w:val="center"/>
        <w:rPr>
          <w:rFonts w:ascii="Franklin Gothic Medium" w:hAnsi="Franklin Gothic Medium" w:cs="Times New Roman"/>
        </w:rPr>
      </w:pPr>
      <w:r>
        <w:rPr>
          <w:rFonts w:ascii="Franklin Gothic Medium" w:hAnsi="Franklin Gothic Medium" w:cs="Times New Roman"/>
          <w:noProof/>
        </w:rPr>
        <w:drawing>
          <wp:inline distT="0" distB="0" distL="0" distR="0" wp14:anchorId="6873FEE5" wp14:editId="3EEF971F">
            <wp:extent cx="5756910" cy="825500"/>
            <wp:effectExtent l="0" t="0" r="0" b="0"/>
            <wp:docPr id="2" name="Afbeelding 2" descr="Afbeelding met persoon, poseren, staand,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poseren, staand, groep&#10;&#10;Automatisch gegenereerde beschrijving"/>
                    <pic:cNvPicPr/>
                  </pic:nvPicPr>
                  <pic:blipFill>
                    <a:blip r:embed="rId9"/>
                    <a:stretch>
                      <a:fillRect/>
                    </a:stretch>
                  </pic:blipFill>
                  <pic:spPr>
                    <a:xfrm>
                      <a:off x="0" y="0"/>
                      <a:ext cx="5756910" cy="825500"/>
                    </a:xfrm>
                    <a:prstGeom prst="rect">
                      <a:avLst/>
                    </a:prstGeom>
                  </pic:spPr>
                </pic:pic>
              </a:graphicData>
            </a:graphic>
          </wp:inline>
        </w:drawing>
      </w:r>
    </w:p>
    <w:p w14:paraId="500E076B" w14:textId="607BB93F" w:rsidR="00982B79" w:rsidRDefault="00982B79" w:rsidP="007E42FA">
      <w:pPr>
        <w:jc w:val="center"/>
        <w:rPr>
          <w:rFonts w:ascii="Franklin Gothic Medium" w:eastAsia="Times New Roman" w:hAnsi="Franklin Gothic Medium" w:cs="Times New Roman"/>
          <w:sz w:val="48"/>
          <w:szCs w:val="48"/>
        </w:rPr>
      </w:pPr>
    </w:p>
    <w:p w14:paraId="6EDECDCB" w14:textId="16E8F3E0" w:rsidR="00B10C8B" w:rsidRDefault="00B10C8B" w:rsidP="00631491">
      <w:pPr>
        <w:rPr>
          <w:rFonts w:ascii="Franklin Gothic Medium" w:eastAsia="Times New Roman" w:hAnsi="Franklin Gothic Medium" w:cs="Times New Roman"/>
          <w:sz w:val="48"/>
          <w:szCs w:val="48"/>
        </w:rPr>
      </w:pPr>
    </w:p>
    <w:p w14:paraId="01E08E7A" w14:textId="1EC69758" w:rsidR="000A58A9" w:rsidRDefault="000A58A9" w:rsidP="00631491">
      <w:pPr>
        <w:rPr>
          <w:rFonts w:ascii="Franklin Gothic Medium" w:eastAsia="Times New Roman" w:hAnsi="Franklin Gothic Medium" w:cs="Times New Roman"/>
          <w:sz w:val="48"/>
          <w:szCs w:val="48"/>
        </w:rPr>
      </w:pPr>
    </w:p>
    <w:p w14:paraId="43A8C737" w14:textId="3CEF54F5" w:rsidR="000A58A9" w:rsidRDefault="000A58A9" w:rsidP="00631491">
      <w:pPr>
        <w:rPr>
          <w:rFonts w:ascii="Franklin Gothic Medium" w:eastAsia="Times New Roman" w:hAnsi="Franklin Gothic Medium" w:cs="Times New Roman"/>
          <w:sz w:val="48"/>
          <w:szCs w:val="48"/>
        </w:rPr>
      </w:pPr>
    </w:p>
    <w:p w14:paraId="449B1BE3" w14:textId="0D89A7FD" w:rsidR="000A58A9" w:rsidRDefault="000A58A9" w:rsidP="00631491">
      <w:pPr>
        <w:rPr>
          <w:rFonts w:ascii="Franklin Gothic Medium" w:eastAsia="Times New Roman" w:hAnsi="Franklin Gothic Medium" w:cs="Times New Roman"/>
          <w:sz w:val="48"/>
          <w:szCs w:val="48"/>
        </w:rPr>
      </w:pPr>
    </w:p>
    <w:p w14:paraId="74FE4430" w14:textId="598AD6E1" w:rsidR="000A58A9" w:rsidRDefault="000A58A9" w:rsidP="00631491">
      <w:pPr>
        <w:rPr>
          <w:rFonts w:ascii="Franklin Gothic Medium" w:eastAsia="Times New Roman" w:hAnsi="Franklin Gothic Medium" w:cs="Times New Roman"/>
          <w:sz w:val="48"/>
          <w:szCs w:val="48"/>
        </w:rPr>
      </w:pPr>
    </w:p>
    <w:p w14:paraId="3E624FE1" w14:textId="77777777" w:rsidR="000A58A9" w:rsidRDefault="000A58A9" w:rsidP="00631491">
      <w:pPr>
        <w:rPr>
          <w:rFonts w:ascii="Franklin Gothic Medium" w:eastAsia="Times New Roman" w:hAnsi="Franklin Gothic Medium" w:cs="Times New Roman"/>
          <w:sz w:val="48"/>
          <w:szCs w:val="48"/>
        </w:rPr>
      </w:pPr>
    </w:p>
    <w:p w14:paraId="021C52FF" w14:textId="77777777" w:rsidR="007E42FA" w:rsidRDefault="007E42FA" w:rsidP="007E42FA">
      <w:pPr>
        <w:jc w:val="center"/>
        <w:rPr>
          <w:rFonts w:ascii="Franklin Gothic Medium" w:eastAsia="Times New Roman" w:hAnsi="Franklin Gothic Medium" w:cs="Times New Roman"/>
          <w:sz w:val="48"/>
          <w:szCs w:val="48"/>
        </w:rPr>
      </w:pPr>
      <w:r>
        <w:rPr>
          <w:rFonts w:ascii="Franklin Gothic Medium" w:eastAsia="Times New Roman" w:hAnsi="Franklin Gothic Medium" w:cs="Times New Roman"/>
          <w:sz w:val="48"/>
          <w:szCs w:val="48"/>
        </w:rPr>
        <w:lastRenderedPageBreak/>
        <w:t>Huisartsenpraktijk Tollius</w:t>
      </w:r>
    </w:p>
    <w:p w14:paraId="13A8A62E" w14:textId="77777777" w:rsidR="007E42FA" w:rsidRDefault="007E42FA" w:rsidP="007E42FA">
      <w:pPr>
        <w:jc w:val="center"/>
        <w:rPr>
          <w:rFonts w:ascii="Franklin Gothic Medium" w:eastAsia="Times New Roman" w:hAnsi="Franklin Gothic Medium" w:cs="Times New Roman"/>
          <w:sz w:val="48"/>
          <w:szCs w:val="48"/>
        </w:rPr>
      </w:pPr>
      <w:r>
        <w:rPr>
          <w:rFonts w:ascii="Franklin Gothic Medium" w:eastAsia="Times New Roman" w:hAnsi="Franklin Gothic Medium" w:cs="Times New Roman"/>
          <w:sz w:val="48"/>
          <w:szCs w:val="48"/>
        </w:rPr>
        <w:t>Gevestigd in Medisch Centrum Tollius</w:t>
      </w:r>
    </w:p>
    <w:p w14:paraId="68BA9885" w14:textId="0D7A0C7A" w:rsidR="00B10C8B" w:rsidRDefault="009F3AF0" w:rsidP="00B10C8B">
      <w:pPr>
        <w:jc w:val="center"/>
        <w:rPr>
          <w:rFonts w:ascii="Franklin Gothic Medium" w:eastAsia="Times New Roman" w:hAnsi="Franklin Gothic Medium" w:cs="Times New Roman"/>
          <w:sz w:val="28"/>
          <w:szCs w:val="28"/>
        </w:rPr>
      </w:pPr>
      <w:r>
        <w:rPr>
          <w:rFonts w:ascii="Franklin Gothic Medium" w:eastAsia="Times New Roman" w:hAnsi="Franklin Gothic Medium" w:cs="Times New Roman"/>
          <w:sz w:val="28"/>
          <w:szCs w:val="28"/>
        </w:rPr>
        <w:t>Publicatiedatum 01-</w:t>
      </w:r>
      <w:r w:rsidR="00AA2161">
        <w:rPr>
          <w:rFonts w:ascii="Franklin Gothic Medium" w:eastAsia="Times New Roman" w:hAnsi="Franklin Gothic Medium" w:cs="Times New Roman"/>
          <w:sz w:val="28"/>
          <w:szCs w:val="28"/>
        </w:rPr>
        <w:t>0</w:t>
      </w:r>
      <w:r w:rsidR="005D6214">
        <w:rPr>
          <w:rFonts w:ascii="Franklin Gothic Medium" w:eastAsia="Times New Roman" w:hAnsi="Franklin Gothic Medium" w:cs="Times New Roman"/>
          <w:sz w:val="28"/>
          <w:szCs w:val="28"/>
        </w:rPr>
        <w:t>1</w:t>
      </w:r>
      <w:r>
        <w:rPr>
          <w:rFonts w:ascii="Franklin Gothic Medium" w:eastAsia="Times New Roman" w:hAnsi="Franklin Gothic Medium" w:cs="Times New Roman"/>
          <w:sz w:val="28"/>
          <w:szCs w:val="28"/>
        </w:rPr>
        <w:t>-20</w:t>
      </w:r>
      <w:r w:rsidR="00AA2161">
        <w:rPr>
          <w:rFonts w:ascii="Franklin Gothic Medium" w:eastAsia="Times New Roman" w:hAnsi="Franklin Gothic Medium" w:cs="Times New Roman"/>
          <w:sz w:val="28"/>
          <w:szCs w:val="28"/>
        </w:rPr>
        <w:t>2</w:t>
      </w:r>
      <w:r w:rsidR="005D6214">
        <w:rPr>
          <w:rFonts w:ascii="Franklin Gothic Medium" w:eastAsia="Times New Roman" w:hAnsi="Franklin Gothic Medium" w:cs="Times New Roman"/>
          <w:sz w:val="28"/>
          <w:szCs w:val="28"/>
        </w:rPr>
        <w:t>2</w:t>
      </w:r>
    </w:p>
    <w:p w14:paraId="670EE78D" w14:textId="77777777" w:rsidR="00B10C8B" w:rsidRDefault="00B10C8B" w:rsidP="00B10C8B">
      <w:pPr>
        <w:rPr>
          <w:rFonts w:ascii="Franklin Gothic Medium" w:eastAsia="Times New Roman" w:hAnsi="Franklin Gothic Medium" w:cs="Times New Roman"/>
          <w:sz w:val="28"/>
          <w:szCs w:val="28"/>
        </w:rPr>
      </w:pPr>
    </w:p>
    <w:p w14:paraId="3E2CFE6A" w14:textId="597A1DE7" w:rsidR="007E42FA" w:rsidRPr="00B201B4" w:rsidRDefault="007E42FA" w:rsidP="00B10C8B">
      <w:pPr>
        <w:rPr>
          <w:rFonts w:ascii="Franklin Gothic Medium" w:eastAsia="Times New Roman" w:hAnsi="Franklin Gothic Medium" w:cs="Times New Roman"/>
          <w:sz w:val="28"/>
          <w:szCs w:val="28"/>
        </w:rPr>
      </w:pPr>
      <w:r w:rsidRPr="00B201B4">
        <w:rPr>
          <w:rFonts w:ascii="Franklin Gothic Medium" w:eastAsia="Times New Roman" w:hAnsi="Franklin Gothic Medium" w:cs="Times New Roman"/>
          <w:sz w:val="24"/>
          <w:szCs w:val="24"/>
        </w:rPr>
        <w:t>Voorwoord</w:t>
      </w:r>
    </w:p>
    <w:p w14:paraId="3346DFC6" w14:textId="306F9507" w:rsidR="00E6777F" w:rsidRPr="00213658" w:rsidRDefault="007E42FA" w:rsidP="007E42FA">
      <w:pPr>
        <w:rPr>
          <w:rFonts w:ascii="Franklin Gothic Medium" w:eastAsia="Times New Roman" w:hAnsi="Franklin Gothic Medium" w:cs="Times New Roman"/>
          <w:sz w:val="20"/>
          <w:szCs w:val="20"/>
        </w:rPr>
      </w:pPr>
      <w:r w:rsidRPr="00213658">
        <w:rPr>
          <w:rFonts w:ascii="Franklin Gothic Medium" w:eastAsia="Times New Roman" w:hAnsi="Franklin Gothic Medium" w:cs="Times New Roman"/>
          <w:sz w:val="20"/>
          <w:szCs w:val="20"/>
        </w:rPr>
        <w:t>Met dit jaarverslag geven wij inzage in het gevoerde beleid en de berei</w:t>
      </w:r>
      <w:r w:rsidR="009F3AF0">
        <w:rPr>
          <w:rFonts w:ascii="Franklin Gothic Medium" w:eastAsia="Times New Roman" w:hAnsi="Franklin Gothic Medium" w:cs="Times New Roman"/>
          <w:sz w:val="20"/>
          <w:szCs w:val="20"/>
        </w:rPr>
        <w:t>kte resultaten van het jaar 20</w:t>
      </w:r>
      <w:r w:rsidR="00631491">
        <w:rPr>
          <w:rFonts w:ascii="Franklin Gothic Medium" w:eastAsia="Times New Roman" w:hAnsi="Franklin Gothic Medium" w:cs="Times New Roman"/>
          <w:sz w:val="20"/>
          <w:szCs w:val="20"/>
        </w:rPr>
        <w:t>2</w:t>
      </w:r>
      <w:r w:rsidR="005D6214">
        <w:rPr>
          <w:rFonts w:ascii="Franklin Gothic Medium" w:eastAsia="Times New Roman" w:hAnsi="Franklin Gothic Medium" w:cs="Times New Roman"/>
          <w:sz w:val="20"/>
          <w:szCs w:val="20"/>
        </w:rPr>
        <w:t>1</w:t>
      </w:r>
      <w:r w:rsidRPr="00213658">
        <w:rPr>
          <w:rFonts w:ascii="Franklin Gothic Medium" w:eastAsia="Times New Roman" w:hAnsi="Franklin Gothic Medium" w:cs="Times New Roman"/>
          <w:sz w:val="20"/>
          <w:szCs w:val="20"/>
        </w:rPr>
        <w:t>.</w:t>
      </w:r>
    </w:p>
    <w:p w14:paraId="44D89028" w14:textId="6350B524" w:rsidR="007E42FA" w:rsidRPr="00213658" w:rsidRDefault="007E42FA" w:rsidP="007E42FA">
      <w:pPr>
        <w:rPr>
          <w:rFonts w:ascii="Franklin Gothic Medium" w:eastAsia="Times New Roman" w:hAnsi="Franklin Gothic Medium" w:cs="Times New Roman"/>
          <w:sz w:val="20"/>
          <w:szCs w:val="20"/>
        </w:rPr>
      </w:pPr>
      <w:r w:rsidRPr="00213658">
        <w:rPr>
          <w:rFonts w:ascii="Franklin Gothic Medium" w:eastAsia="Times New Roman" w:hAnsi="Franklin Gothic Medium" w:cs="Times New Roman"/>
          <w:sz w:val="20"/>
          <w:szCs w:val="20"/>
        </w:rPr>
        <w:t xml:space="preserve">Het </w:t>
      </w:r>
      <w:r w:rsidR="00E6777F">
        <w:rPr>
          <w:rFonts w:ascii="Franklin Gothic Medium" w:eastAsia="Times New Roman" w:hAnsi="Franklin Gothic Medium" w:cs="Times New Roman"/>
          <w:sz w:val="20"/>
          <w:szCs w:val="20"/>
        </w:rPr>
        <w:t xml:space="preserve">jaarverslag </w:t>
      </w:r>
      <w:r w:rsidRPr="00213658">
        <w:rPr>
          <w:rFonts w:ascii="Franklin Gothic Medium" w:eastAsia="Times New Roman" w:hAnsi="Franklin Gothic Medium" w:cs="Times New Roman"/>
          <w:sz w:val="20"/>
          <w:szCs w:val="20"/>
        </w:rPr>
        <w:t>zal openbaar gemaakt worden, onder andere via onze website.</w:t>
      </w:r>
    </w:p>
    <w:p w14:paraId="431F2EAA" w14:textId="22A231B2" w:rsidR="007E42FA" w:rsidRPr="00213658" w:rsidRDefault="007E42FA" w:rsidP="007E42FA">
      <w:pPr>
        <w:rPr>
          <w:rFonts w:ascii="Franklin Gothic Medium" w:eastAsia="Times New Roman" w:hAnsi="Franklin Gothic Medium" w:cs="Times New Roman"/>
          <w:sz w:val="20"/>
          <w:szCs w:val="20"/>
        </w:rPr>
      </w:pPr>
      <w:r w:rsidRPr="00213658">
        <w:rPr>
          <w:rFonts w:ascii="Franklin Gothic Medium" w:eastAsia="Times New Roman" w:hAnsi="Franklin Gothic Medium" w:cs="Times New Roman"/>
          <w:sz w:val="20"/>
          <w:szCs w:val="20"/>
        </w:rPr>
        <w:t>In 2012 zijn we gestart met de NHG-pr</w:t>
      </w:r>
      <w:r w:rsidR="002773D7" w:rsidRPr="00213658">
        <w:rPr>
          <w:rFonts w:ascii="Franklin Gothic Medium" w:eastAsia="Times New Roman" w:hAnsi="Franklin Gothic Medium" w:cs="Times New Roman"/>
          <w:sz w:val="20"/>
          <w:szCs w:val="20"/>
        </w:rPr>
        <w:t xml:space="preserve">aktijkaccreditatie. </w:t>
      </w:r>
    </w:p>
    <w:p w14:paraId="1E4E0B53" w14:textId="77777777" w:rsidR="007E42FA" w:rsidRPr="00213658" w:rsidRDefault="007E42FA" w:rsidP="007E42FA">
      <w:pPr>
        <w:rPr>
          <w:rFonts w:ascii="Franklin Gothic Medium" w:eastAsia="Times New Roman" w:hAnsi="Franklin Gothic Medium" w:cs="Times New Roman"/>
          <w:sz w:val="20"/>
          <w:szCs w:val="20"/>
        </w:rPr>
      </w:pPr>
      <w:r w:rsidRPr="00213658">
        <w:rPr>
          <w:rFonts w:ascii="Franklin Gothic Medium" w:eastAsia="Times New Roman" w:hAnsi="Franklin Gothic Medium" w:cs="Times New Roman"/>
          <w:sz w:val="20"/>
          <w:szCs w:val="20"/>
        </w:rPr>
        <w:t xml:space="preserve">Alle praktijkmedewerkers hebben een gedeelte van de accreditatiewerkzaamheden voor hun rekening genomen, afhankelijk van hun werkervaring en specialiteiten. Naar aanleiding van de uitkomsten van ons jaarverslag is ons verbeterplan, in het kader van de praktijkaccreditatie, opgesteld. </w:t>
      </w:r>
    </w:p>
    <w:p w14:paraId="33152148" w14:textId="1AD53680" w:rsidR="007E42FA" w:rsidRPr="00213658" w:rsidRDefault="007E42FA" w:rsidP="007E42FA">
      <w:pPr>
        <w:rPr>
          <w:rFonts w:ascii="Franklin Gothic Medium" w:eastAsia="Times New Roman" w:hAnsi="Franklin Gothic Medium" w:cs="Times New Roman"/>
          <w:sz w:val="20"/>
          <w:szCs w:val="20"/>
        </w:rPr>
      </w:pPr>
      <w:r w:rsidRPr="00213658">
        <w:rPr>
          <w:rFonts w:ascii="Franklin Gothic Medium" w:eastAsia="Times New Roman" w:hAnsi="Franklin Gothic Medium" w:cs="Times New Roman"/>
          <w:sz w:val="20"/>
          <w:szCs w:val="20"/>
        </w:rPr>
        <w:t>Graag willen wij alle praktijkmedewerkers hierbij van harte bedanken voor hun bijdrage en het meedenken over de inhoud.</w:t>
      </w:r>
    </w:p>
    <w:p w14:paraId="65F4BC49" w14:textId="5C9F31EB" w:rsidR="00B201B4" w:rsidRPr="000A58A9" w:rsidRDefault="007E42FA">
      <w:pPr>
        <w:spacing w:after="0" w:line="240" w:lineRule="auto"/>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br w:type="page"/>
      </w:r>
    </w:p>
    <w:p w14:paraId="7DDEF45D" w14:textId="1DD53652" w:rsidR="00B201B4" w:rsidRPr="00B201B4" w:rsidRDefault="00B201B4">
      <w:pPr>
        <w:spacing w:after="0" w:line="240" w:lineRule="auto"/>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4"/>
          <w:szCs w:val="24"/>
        </w:rPr>
        <w:lastRenderedPageBreak/>
        <w:t>Voorwoord</w:t>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0"/>
          <w:szCs w:val="20"/>
        </w:rPr>
        <w:t>2</w:t>
      </w:r>
    </w:p>
    <w:p w14:paraId="177B698A" w14:textId="77777777" w:rsidR="00B201B4" w:rsidRPr="00B201B4" w:rsidRDefault="00B201B4">
      <w:pPr>
        <w:spacing w:after="0" w:line="240" w:lineRule="auto"/>
        <w:rPr>
          <w:rFonts w:ascii="Franklin Gothic Medium" w:eastAsia="Times New Roman" w:hAnsi="Franklin Gothic Medium" w:cs="Times New Roman"/>
          <w:sz w:val="24"/>
          <w:szCs w:val="24"/>
        </w:rPr>
      </w:pPr>
    </w:p>
    <w:p w14:paraId="715259DA" w14:textId="255C43F3" w:rsidR="00B201B4" w:rsidRPr="00B201B4" w:rsidRDefault="00B201B4" w:rsidP="00B201B4">
      <w:pPr>
        <w:spacing w:after="0" w:line="240" w:lineRule="auto"/>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4"/>
          <w:szCs w:val="24"/>
        </w:rPr>
        <w:t>Inhoudsopgave</w:t>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4"/>
          <w:szCs w:val="24"/>
        </w:rPr>
        <w:tab/>
      </w:r>
      <w:r w:rsidRPr="00B201B4">
        <w:rPr>
          <w:rFonts w:ascii="Franklin Gothic Medium" w:eastAsia="Times New Roman" w:hAnsi="Franklin Gothic Medium" w:cs="Times New Roman"/>
          <w:sz w:val="20"/>
          <w:szCs w:val="20"/>
        </w:rPr>
        <w:t>3</w:t>
      </w:r>
    </w:p>
    <w:p w14:paraId="639BF6A7" w14:textId="77777777" w:rsidR="00B201B4" w:rsidRPr="00B201B4" w:rsidRDefault="00B201B4">
      <w:pPr>
        <w:spacing w:after="0" w:line="240" w:lineRule="auto"/>
        <w:rPr>
          <w:rFonts w:ascii="Franklin Gothic Medium" w:eastAsia="Times New Roman" w:hAnsi="Franklin Gothic Medium" w:cs="Times New Roman"/>
          <w:sz w:val="24"/>
          <w:szCs w:val="24"/>
        </w:rPr>
      </w:pPr>
    </w:p>
    <w:p w14:paraId="3AB407FD" w14:textId="27A358A4" w:rsidR="00C466BC" w:rsidRPr="00B201B4" w:rsidRDefault="00C466BC">
      <w:pPr>
        <w:spacing w:after="0" w:line="240" w:lineRule="auto"/>
        <w:rPr>
          <w:rFonts w:ascii="Franklin Gothic Medium" w:eastAsia="Times New Roman" w:hAnsi="Franklin Gothic Medium" w:cs="Times New Roman"/>
          <w:sz w:val="20"/>
          <w:szCs w:val="20"/>
        </w:rPr>
      </w:pPr>
    </w:p>
    <w:p w14:paraId="63BFBB31" w14:textId="1C5C683A" w:rsidR="00C466BC" w:rsidRPr="00B201B4" w:rsidRDefault="00C466BC" w:rsidP="00C466BC">
      <w:pPr>
        <w:rPr>
          <w:rFonts w:ascii="Franklin Gothic Medium" w:eastAsia="Times New Roman" w:hAnsi="Franklin Gothic Medium" w:cs="Times New Roman"/>
          <w:sz w:val="24"/>
          <w:szCs w:val="24"/>
        </w:rPr>
      </w:pPr>
      <w:r w:rsidRPr="00B201B4">
        <w:rPr>
          <w:rFonts w:ascii="Franklin Gothic Medium" w:eastAsia="Times New Roman" w:hAnsi="Franklin Gothic Medium" w:cs="Times New Roman"/>
          <w:sz w:val="24"/>
          <w:szCs w:val="24"/>
        </w:rPr>
        <w:t xml:space="preserve">1. </w:t>
      </w:r>
      <w:r w:rsidRPr="00B201B4">
        <w:rPr>
          <w:rFonts w:ascii="Franklin Gothic Medium" w:eastAsia="Times New Roman" w:hAnsi="Franklin Gothic Medium" w:cs="Times New Roman"/>
          <w:sz w:val="24"/>
          <w:szCs w:val="24"/>
        </w:rPr>
        <w:tab/>
        <w:t>Beschrijving van de praktijk</w:t>
      </w:r>
      <w:r w:rsidR="00EA55C4" w:rsidRPr="00B201B4">
        <w:rPr>
          <w:rFonts w:ascii="Franklin Gothic Medium" w:eastAsia="Times New Roman" w:hAnsi="Franklin Gothic Medium" w:cs="Times New Roman"/>
          <w:sz w:val="24"/>
          <w:szCs w:val="24"/>
        </w:rPr>
        <w:tab/>
      </w:r>
      <w:r w:rsidR="00EA55C4" w:rsidRPr="00B201B4">
        <w:rPr>
          <w:rFonts w:ascii="Franklin Gothic Medium" w:eastAsia="Times New Roman" w:hAnsi="Franklin Gothic Medium" w:cs="Times New Roman"/>
          <w:sz w:val="24"/>
          <w:szCs w:val="24"/>
        </w:rPr>
        <w:tab/>
      </w:r>
      <w:r w:rsidR="00EA55C4" w:rsidRPr="00B201B4">
        <w:rPr>
          <w:rFonts w:ascii="Franklin Gothic Medium" w:eastAsia="Times New Roman" w:hAnsi="Franklin Gothic Medium" w:cs="Times New Roman"/>
          <w:sz w:val="24"/>
          <w:szCs w:val="24"/>
        </w:rPr>
        <w:tab/>
      </w:r>
      <w:r w:rsidR="00EA55C4" w:rsidRPr="00B201B4">
        <w:rPr>
          <w:rFonts w:ascii="Franklin Gothic Medium" w:eastAsia="Times New Roman" w:hAnsi="Franklin Gothic Medium" w:cs="Times New Roman"/>
          <w:sz w:val="24"/>
          <w:szCs w:val="24"/>
        </w:rPr>
        <w:tab/>
      </w:r>
      <w:r w:rsidR="00EA55C4" w:rsidRPr="00B201B4">
        <w:rPr>
          <w:rFonts w:ascii="Franklin Gothic Medium" w:eastAsia="Times New Roman" w:hAnsi="Franklin Gothic Medium" w:cs="Times New Roman"/>
          <w:sz w:val="24"/>
          <w:szCs w:val="24"/>
        </w:rPr>
        <w:tab/>
      </w:r>
      <w:r w:rsidR="00EA55C4" w:rsidRPr="00B201B4">
        <w:rPr>
          <w:rFonts w:ascii="Franklin Gothic Medium" w:eastAsia="Times New Roman" w:hAnsi="Franklin Gothic Medium" w:cs="Times New Roman"/>
          <w:sz w:val="24"/>
          <w:szCs w:val="24"/>
        </w:rPr>
        <w:tab/>
      </w:r>
      <w:r w:rsidR="00EA55C4" w:rsidRPr="00B201B4">
        <w:rPr>
          <w:rFonts w:ascii="Franklin Gothic Medium" w:eastAsia="Times New Roman" w:hAnsi="Franklin Gothic Medium" w:cs="Times New Roman"/>
          <w:sz w:val="24"/>
          <w:szCs w:val="24"/>
        </w:rPr>
        <w:tab/>
        <w:t>4</w:t>
      </w:r>
    </w:p>
    <w:p w14:paraId="30F8BCD3" w14:textId="6238C7D5" w:rsidR="00C466BC" w:rsidRPr="00B201B4" w:rsidRDefault="00C466B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1.1</w:t>
      </w:r>
      <w:r w:rsidRPr="00B201B4">
        <w:rPr>
          <w:rFonts w:ascii="Franklin Gothic Medium" w:eastAsia="Times New Roman" w:hAnsi="Franklin Gothic Medium" w:cs="Times New Roman"/>
          <w:sz w:val="20"/>
          <w:szCs w:val="20"/>
        </w:rPr>
        <w:tab/>
        <w:t>Totstandkoming van de praktijk</w:t>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t>4</w:t>
      </w:r>
    </w:p>
    <w:p w14:paraId="49C6A8FE" w14:textId="23B6AC64" w:rsidR="00C466BC" w:rsidRPr="00B201B4" w:rsidRDefault="00C466B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1.2 </w:t>
      </w:r>
      <w:r w:rsidRPr="00B201B4">
        <w:rPr>
          <w:rFonts w:ascii="Franklin Gothic Medium" w:eastAsia="Times New Roman" w:hAnsi="Franklin Gothic Medium" w:cs="Times New Roman"/>
          <w:sz w:val="20"/>
          <w:szCs w:val="20"/>
        </w:rPr>
        <w:tab/>
        <w:t>Praktijkmedewerkers</w:t>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t>5</w:t>
      </w:r>
    </w:p>
    <w:p w14:paraId="6CDC42CB" w14:textId="11DB9101" w:rsidR="00C466BC" w:rsidRPr="00B201B4" w:rsidRDefault="00C466BC" w:rsidP="00F3720D">
      <w:pPr>
        <w:spacing w:line="240" w:lineRule="auto"/>
        <w:ind w:left="708"/>
        <w:rPr>
          <w:rFonts w:ascii="Franklin Gothic Medium" w:hAnsi="Franklin Gothic Medium"/>
          <w:sz w:val="20"/>
          <w:szCs w:val="20"/>
        </w:rPr>
      </w:pPr>
      <w:r w:rsidRPr="00B201B4">
        <w:rPr>
          <w:rFonts w:ascii="Franklin Gothic Medium" w:hAnsi="Franklin Gothic Medium"/>
          <w:sz w:val="20"/>
          <w:szCs w:val="20"/>
        </w:rPr>
        <w:t xml:space="preserve">1.3 </w:t>
      </w:r>
      <w:r w:rsidRPr="00B201B4">
        <w:rPr>
          <w:rFonts w:ascii="Franklin Gothic Medium" w:hAnsi="Franklin Gothic Medium"/>
          <w:sz w:val="20"/>
          <w:szCs w:val="20"/>
        </w:rPr>
        <w:tab/>
        <w:t>Praktijkkenmerken</w:t>
      </w:r>
      <w:r w:rsidR="00B201B4" w:rsidRPr="00B201B4">
        <w:rPr>
          <w:rFonts w:ascii="Franklin Gothic Medium" w:hAnsi="Franklin Gothic Medium"/>
          <w:sz w:val="20"/>
          <w:szCs w:val="20"/>
        </w:rPr>
        <w:tab/>
      </w:r>
      <w:r w:rsidR="00B201B4" w:rsidRPr="00B201B4">
        <w:rPr>
          <w:rFonts w:ascii="Franklin Gothic Medium" w:hAnsi="Franklin Gothic Medium"/>
          <w:sz w:val="20"/>
          <w:szCs w:val="20"/>
        </w:rPr>
        <w:tab/>
      </w:r>
      <w:r w:rsidR="00B201B4" w:rsidRPr="00B201B4">
        <w:rPr>
          <w:rFonts w:ascii="Franklin Gothic Medium" w:hAnsi="Franklin Gothic Medium"/>
          <w:sz w:val="20"/>
          <w:szCs w:val="20"/>
        </w:rPr>
        <w:tab/>
      </w:r>
      <w:r w:rsidR="00B201B4" w:rsidRPr="00B201B4">
        <w:rPr>
          <w:rFonts w:ascii="Franklin Gothic Medium" w:hAnsi="Franklin Gothic Medium"/>
          <w:sz w:val="20"/>
          <w:szCs w:val="20"/>
        </w:rPr>
        <w:tab/>
      </w:r>
      <w:r w:rsidR="00B201B4" w:rsidRPr="00B201B4">
        <w:rPr>
          <w:rFonts w:ascii="Franklin Gothic Medium" w:hAnsi="Franklin Gothic Medium"/>
          <w:sz w:val="20"/>
          <w:szCs w:val="20"/>
        </w:rPr>
        <w:tab/>
      </w:r>
      <w:r w:rsidR="00B201B4" w:rsidRPr="00B201B4">
        <w:rPr>
          <w:rFonts w:ascii="Franklin Gothic Medium" w:hAnsi="Franklin Gothic Medium"/>
          <w:sz w:val="20"/>
          <w:szCs w:val="20"/>
        </w:rPr>
        <w:tab/>
      </w:r>
      <w:r w:rsidR="00B201B4" w:rsidRPr="00B201B4">
        <w:rPr>
          <w:rFonts w:ascii="Franklin Gothic Medium" w:hAnsi="Franklin Gothic Medium"/>
          <w:sz w:val="20"/>
          <w:szCs w:val="20"/>
        </w:rPr>
        <w:tab/>
      </w:r>
      <w:r w:rsidR="00B83E40">
        <w:rPr>
          <w:rFonts w:ascii="Franklin Gothic Medium" w:hAnsi="Franklin Gothic Medium"/>
          <w:sz w:val="20"/>
          <w:szCs w:val="20"/>
        </w:rPr>
        <w:t>5</w:t>
      </w:r>
    </w:p>
    <w:p w14:paraId="7189B889" w14:textId="7C619E06" w:rsidR="00C466BC" w:rsidRPr="00B201B4" w:rsidRDefault="00C466B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1.4 </w:t>
      </w:r>
      <w:r w:rsidRPr="00B201B4">
        <w:rPr>
          <w:rFonts w:ascii="Franklin Gothic Medium" w:eastAsia="Times New Roman" w:hAnsi="Franklin Gothic Medium" w:cs="Times New Roman"/>
          <w:sz w:val="20"/>
          <w:szCs w:val="20"/>
        </w:rPr>
        <w:tab/>
        <w:t>Werkwijze</w:t>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936C7E">
        <w:rPr>
          <w:rFonts w:ascii="Franklin Gothic Medium" w:eastAsia="Times New Roman" w:hAnsi="Franklin Gothic Medium" w:cs="Times New Roman"/>
          <w:sz w:val="20"/>
          <w:szCs w:val="20"/>
        </w:rPr>
        <w:t>5</w:t>
      </w:r>
    </w:p>
    <w:p w14:paraId="136B5A06" w14:textId="09C896F4" w:rsidR="00D33E0C" w:rsidRPr="00B201B4" w:rsidRDefault="00D33E0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1.5 </w:t>
      </w:r>
      <w:r w:rsidRPr="00B201B4">
        <w:rPr>
          <w:rFonts w:ascii="Franklin Gothic Medium" w:eastAsia="Times New Roman" w:hAnsi="Franklin Gothic Medium" w:cs="Times New Roman"/>
          <w:sz w:val="20"/>
          <w:szCs w:val="20"/>
        </w:rPr>
        <w:tab/>
        <w:t xml:space="preserve">Openingstijden </w:t>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936C7E">
        <w:rPr>
          <w:rFonts w:ascii="Franklin Gothic Medium" w:eastAsia="Times New Roman" w:hAnsi="Franklin Gothic Medium" w:cs="Times New Roman"/>
          <w:sz w:val="20"/>
          <w:szCs w:val="20"/>
        </w:rPr>
        <w:t>6</w:t>
      </w:r>
    </w:p>
    <w:p w14:paraId="441E94B4" w14:textId="548F875E" w:rsidR="00D33E0C" w:rsidRPr="00B201B4" w:rsidRDefault="00D33E0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1.6 </w:t>
      </w:r>
      <w:r w:rsidRPr="00B201B4">
        <w:rPr>
          <w:rFonts w:ascii="Franklin Gothic Medium" w:eastAsia="Times New Roman" w:hAnsi="Franklin Gothic Medium" w:cs="Times New Roman"/>
          <w:sz w:val="20"/>
          <w:szCs w:val="20"/>
        </w:rPr>
        <w:tab/>
        <w:t>Disciplines gehuisvest in Medisch Centrum Tollius</w:t>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B201B4" w:rsidRPr="00B201B4">
        <w:rPr>
          <w:rFonts w:ascii="Franklin Gothic Medium" w:eastAsia="Times New Roman" w:hAnsi="Franklin Gothic Medium" w:cs="Times New Roman"/>
          <w:sz w:val="20"/>
          <w:szCs w:val="20"/>
        </w:rPr>
        <w:tab/>
      </w:r>
      <w:r w:rsidR="00936C7E">
        <w:rPr>
          <w:rFonts w:ascii="Franklin Gothic Medium" w:eastAsia="Times New Roman" w:hAnsi="Franklin Gothic Medium" w:cs="Times New Roman"/>
          <w:sz w:val="20"/>
          <w:szCs w:val="20"/>
        </w:rPr>
        <w:t>6</w:t>
      </w:r>
    </w:p>
    <w:p w14:paraId="16FC3698" w14:textId="7542F708" w:rsidR="00D33E0C" w:rsidRPr="00B201B4" w:rsidRDefault="00D33E0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1.7 </w:t>
      </w:r>
      <w:r w:rsidRPr="00B201B4">
        <w:rPr>
          <w:rFonts w:ascii="Franklin Gothic Medium" w:eastAsia="Times New Roman" w:hAnsi="Franklin Gothic Medium" w:cs="Times New Roman"/>
          <w:sz w:val="20"/>
          <w:szCs w:val="20"/>
        </w:rPr>
        <w:tab/>
        <w:t>Samenstelling van de Hagro</w:t>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936C7E">
        <w:rPr>
          <w:rFonts w:ascii="Franklin Gothic Medium" w:eastAsia="Times New Roman" w:hAnsi="Franklin Gothic Medium" w:cs="Times New Roman"/>
          <w:sz w:val="20"/>
          <w:szCs w:val="20"/>
        </w:rPr>
        <w:t>6</w:t>
      </w:r>
    </w:p>
    <w:p w14:paraId="316E7076" w14:textId="28C0E316" w:rsidR="00D33E0C" w:rsidRPr="00B201B4" w:rsidRDefault="00D33E0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1.8 </w:t>
      </w:r>
      <w:r w:rsidRPr="00B201B4">
        <w:rPr>
          <w:rFonts w:ascii="Franklin Gothic Medium" w:eastAsia="Times New Roman" w:hAnsi="Franklin Gothic Medium" w:cs="Times New Roman"/>
          <w:sz w:val="20"/>
          <w:szCs w:val="20"/>
        </w:rPr>
        <w:tab/>
        <w:t>Klachtenregeling</w:t>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44086D">
        <w:rPr>
          <w:rFonts w:ascii="Franklin Gothic Medium" w:eastAsia="Times New Roman" w:hAnsi="Franklin Gothic Medium" w:cs="Times New Roman"/>
          <w:sz w:val="20"/>
          <w:szCs w:val="20"/>
        </w:rPr>
        <w:tab/>
      </w:r>
      <w:r w:rsidR="00936C7E">
        <w:rPr>
          <w:rFonts w:ascii="Franklin Gothic Medium" w:eastAsia="Times New Roman" w:hAnsi="Franklin Gothic Medium" w:cs="Times New Roman"/>
          <w:sz w:val="20"/>
          <w:szCs w:val="20"/>
        </w:rPr>
        <w:t>7</w:t>
      </w:r>
    </w:p>
    <w:p w14:paraId="03BF7D6B" w14:textId="643B2B1D" w:rsidR="00D33E0C" w:rsidRPr="00B201B4" w:rsidRDefault="00D33E0C" w:rsidP="00D33E0C">
      <w:pPr>
        <w:rPr>
          <w:rFonts w:ascii="Franklin Gothic Medium" w:eastAsia="Times New Roman" w:hAnsi="Franklin Gothic Medium" w:cs="Times New Roman"/>
          <w:sz w:val="20"/>
          <w:szCs w:val="20"/>
        </w:rPr>
      </w:pPr>
    </w:p>
    <w:p w14:paraId="786C6E55" w14:textId="1694CB74" w:rsidR="00D33E0C" w:rsidRPr="00B201B4" w:rsidRDefault="00D33E0C" w:rsidP="00D33E0C">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4"/>
          <w:szCs w:val="24"/>
        </w:rPr>
        <w:t>2.</w:t>
      </w:r>
      <w:r w:rsidRPr="00B201B4">
        <w:rPr>
          <w:rFonts w:ascii="Franklin Gothic Medium" w:eastAsia="Times New Roman" w:hAnsi="Franklin Gothic Medium" w:cs="Times New Roman"/>
          <w:sz w:val="24"/>
          <w:szCs w:val="24"/>
        </w:rPr>
        <w:tab/>
        <w:t>Resultaten</w:t>
      </w:r>
      <w:r w:rsidR="00B201B4" w:rsidRPr="00B201B4">
        <w:rPr>
          <w:rFonts w:ascii="Franklin Gothic Medium" w:eastAsia="Times New Roman" w:hAnsi="Franklin Gothic Medium" w:cs="Times New Roman"/>
          <w:sz w:val="24"/>
          <w:szCs w:val="24"/>
        </w:rPr>
        <w:tab/>
      </w:r>
      <w:r w:rsidR="00B201B4" w:rsidRPr="00B201B4">
        <w:rPr>
          <w:rFonts w:ascii="Franklin Gothic Medium" w:eastAsia="Times New Roman" w:hAnsi="Franklin Gothic Medium" w:cs="Times New Roman"/>
          <w:sz w:val="24"/>
          <w:szCs w:val="24"/>
        </w:rPr>
        <w:tab/>
      </w:r>
      <w:r w:rsidR="00B201B4" w:rsidRPr="00B201B4">
        <w:rPr>
          <w:rFonts w:ascii="Franklin Gothic Medium" w:eastAsia="Times New Roman" w:hAnsi="Franklin Gothic Medium" w:cs="Times New Roman"/>
          <w:sz w:val="24"/>
          <w:szCs w:val="24"/>
        </w:rPr>
        <w:tab/>
      </w:r>
      <w:r w:rsidR="00B201B4" w:rsidRPr="00B201B4">
        <w:rPr>
          <w:rFonts w:ascii="Franklin Gothic Medium" w:eastAsia="Times New Roman" w:hAnsi="Franklin Gothic Medium" w:cs="Times New Roman"/>
          <w:sz w:val="24"/>
          <w:szCs w:val="24"/>
        </w:rPr>
        <w:tab/>
      </w:r>
      <w:r w:rsidR="00B201B4" w:rsidRPr="00B201B4">
        <w:rPr>
          <w:rFonts w:ascii="Franklin Gothic Medium" w:eastAsia="Times New Roman" w:hAnsi="Franklin Gothic Medium" w:cs="Times New Roman"/>
          <w:sz w:val="24"/>
          <w:szCs w:val="24"/>
        </w:rPr>
        <w:tab/>
      </w:r>
      <w:r w:rsidR="00B201B4" w:rsidRPr="00B201B4">
        <w:rPr>
          <w:rFonts w:ascii="Franklin Gothic Medium" w:eastAsia="Times New Roman" w:hAnsi="Franklin Gothic Medium" w:cs="Times New Roman"/>
          <w:sz w:val="24"/>
          <w:szCs w:val="24"/>
        </w:rPr>
        <w:tab/>
      </w:r>
      <w:r w:rsidR="00B201B4" w:rsidRPr="00B201B4">
        <w:rPr>
          <w:rFonts w:ascii="Franklin Gothic Medium" w:eastAsia="Times New Roman" w:hAnsi="Franklin Gothic Medium" w:cs="Times New Roman"/>
          <w:sz w:val="24"/>
          <w:szCs w:val="24"/>
        </w:rPr>
        <w:tab/>
      </w:r>
      <w:r w:rsidR="00B201B4" w:rsidRPr="00B201B4">
        <w:rPr>
          <w:rFonts w:ascii="Franklin Gothic Medium" w:eastAsia="Times New Roman" w:hAnsi="Franklin Gothic Medium" w:cs="Times New Roman"/>
          <w:sz w:val="24"/>
          <w:szCs w:val="24"/>
        </w:rPr>
        <w:tab/>
      </w:r>
      <w:r w:rsidR="00B201B4" w:rsidRPr="00B201B4">
        <w:rPr>
          <w:rFonts w:ascii="Franklin Gothic Medium" w:eastAsia="Times New Roman" w:hAnsi="Franklin Gothic Medium" w:cs="Times New Roman"/>
          <w:sz w:val="24"/>
          <w:szCs w:val="24"/>
        </w:rPr>
        <w:tab/>
      </w:r>
      <w:r w:rsidR="00936C7E">
        <w:rPr>
          <w:rFonts w:ascii="Franklin Gothic Medium" w:eastAsia="Times New Roman" w:hAnsi="Franklin Gothic Medium" w:cs="Times New Roman"/>
          <w:sz w:val="20"/>
          <w:szCs w:val="20"/>
        </w:rPr>
        <w:t>8</w:t>
      </w:r>
    </w:p>
    <w:p w14:paraId="34506317" w14:textId="151B451A" w:rsidR="00D33E0C" w:rsidRPr="00B201B4" w:rsidRDefault="00F3720D" w:rsidP="00D33E0C">
      <w:pPr>
        <w:rPr>
          <w:rFonts w:ascii="Franklin Gothic Medium" w:eastAsia="Times New Roman" w:hAnsi="Franklin Gothic Medium" w:cs="Times New Roman"/>
          <w:sz w:val="24"/>
          <w:szCs w:val="24"/>
        </w:rPr>
      </w:pPr>
      <w:r w:rsidRPr="00B201B4">
        <w:rPr>
          <w:rFonts w:ascii="Franklin Gothic Medium" w:eastAsia="Times New Roman" w:hAnsi="Franklin Gothic Medium" w:cs="Times New Roman"/>
          <w:sz w:val="24"/>
          <w:szCs w:val="24"/>
        </w:rPr>
        <w:t>3.</w:t>
      </w:r>
      <w:r w:rsidRPr="00B201B4">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Missie, visie en kernwaarden</w:t>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sidRPr="003A2F39">
        <w:rPr>
          <w:rFonts w:ascii="Franklin Gothic Medium" w:eastAsia="Times New Roman" w:hAnsi="Franklin Gothic Medium" w:cs="Times New Roman"/>
          <w:sz w:val="20"/>
          <w:szCs w:val="20"/>
        </w:rPr>
        <w:t>10</w:t>
      </w:r>
    </w:p>
    <w:p w14:paraId="346DD526" w14:textId="7BCC6138" w:rsidR="00D33E0C" w:rsidRPr="00B201B4" w:rsidRDefault="00D33E0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3.1</w:t>
      </w:r>
      <w:r w:rsidRPr="00B201B4">
        <w:rPr>
          <w:rFonts w:ascii="Franklin Gothic Medium" w:eastAsia="Times New Roman" w:hAnsi="Franklin Gothic Medium" w:cs="Times New Roman"/>
          <w:sz w:val="20"/>
          <w:szCs w:val="20"/>
        </w:rPr>
        <w:tab/>
        <w:t>Missie</w:t>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t>10</w:t>
      </w:r>
    </w:p>
    <w:p w14:paraId="1DCA5F78" w14:textId="3D230AF8" w:rsidR="00D33E0C" w:rsidRPr="00B201B4" w:rsidRDefault="00D33E0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3.2 </w:t>
      </w:r>
      <w:r w:rsidRPr="00B201B4">
        <w:rPr>
          <w:rFonts w:ascii="Franklin Gothic Medium" w:eastAsia="Times New Roman" w:hAnsi="Franklin Gothic Medium" w:cs="Times New Roman"/>
          <w:sz w:val="20"/>
          <w:szCs w:val="20"/>
        </w:rPr>
        <w:tab/>
        <w:t>Visie</w:t>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t>10</w:t>
      </w:r>
    </w:p>
    <w:p w14:paraId="2F7BF18B" w14:textId="140A33FA" w:rsidR="00D33E0C" w:rsidRPr="00B201B4" w:rsidRDefault="00D33E0C" w:rsidP="00F3720D">
      <w:pPr>
        <w:spacing w:line="240" w:lineRule="auto"/>
        <w:ind w:firstLine="708"/>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3.3 </w:t>
      </w:r>
      <w:r w:rsidRPr="00B201B4">
        <w:rPr>
          <w:rFonts w:ascii="Franklin Gothic Medium" w:eastAsia="Times New Roman" w:hAnsi="Franklin Gothic Medium" w:cs="Times New Roman"/>
          <w:sz w:val="20"/>
          <w:szCs w:val="20"/>
        </w:rPr>
        <w:tab/>
        <w:t>Kernwaarden</w:t>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t>10</w:t>
      </w:r>
    </w:p>
    <w:p w14:paraId="47F5975D" w14:textId="2AEEF4DC" w:rsidR="00D33E0C" w:rsidRPr="003A2F39" w:rsidRDefault="00D33E0C" w:rsidP="00D33E0C">
      <w:pPr>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4"/>
          <w:szCs w:val="24"/>
        </w:rPr>
        <w:t>4.</w:t>
      </w:r>
      <w:r w:rsidRPr="00B201B4">
        <w:rPr>
          <w:rFonts w:ascii="Franklin Gothic Medium" w:eastAsia="Times New Roman" w:hAnsi="Franklin Gothic Medium" w:cs="Times New Roman"/>
          <w:sz w:val="24"/>
          <w:szCs w:val="24"/>
        </w:rPr>
        <w:tab/>
        <w:t>Zorgaanbod</w:t>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Pr>
          <w:rFonts w:ascii="Franklin Gothic Medium" w:eastAsia="Times New Roman" w:hAnsi="Franklin Gothic Medium" w:cs="Times New Roman"/>
          <w:sz w:val="24"/>
          <w:szCs w:val="24"/>
        </w:rPr>
        <w:tab/>
      </w:r>
      <w:r w:rsidR="003A2F39" w:rsidRPr="003A2F39">
        <w:rPr>
          <w:rFonts w:ascii="Franklin Gothic Medium" w:eastAsia="Times New Roman" w:hAnsi="Franklin Gothic Medium" w:cs="Times New Roman"/>
          <w:sz w:val="20"/>
          <w:szCs w:val="20"/>
        </w:rPr>
        <w:t>11</w:t>
      </w:r>
    </w:p>
    <w:p w14:paraId="33BCAD77" w14:textId="77777777" w:rsidR="00D33E0C" w:rsidRPr="00B201B4" w:rsidRDefault="00D33E0C" w:rsidP="00F3720D">
      <w:pPr>
        <w:spacing w:after="0" w:line="240" w:lineRule="auto"/>
        <w:contextualSpacing/>
        <w:rPr>
          <w:rFonts w:ascii="Franklin Gothic Medium" w:eastAsia="Times New Roman" w:hAnsi="Franklin Gothic Medium" w:cs="Arial"/>
          <w:sz w:val="24"/>
          <w:szCs w:val="24"/>
        </w:rPr>
      </w:pPr>
    </w:p>
    <w:p w14:paraId="68579089" w14:textId="1B4F9CE6" w:rsidR="00D33E0C" w:rsidRPr="00B201B4" w:rsidRDefault="00D33E0C" w:rsidP="00F3720D">
      <w:pPr>
        <w:spacing w:after="0" w:line="240" w:lineRule="auto"/>
        <w:ind w:firstLine="708"/>
        <w:contextualSpacing/>
        <w:rPr>
          <w:rFonts w:ascii="Franklin Gothic Medium" w:eastAsia="Times New Roman" w:hAnsi="Franklin Gothic Medium" w:cs="Arial"/>
          <w:sz w:val="20"/>
          <w:szCs w:val="20"/>
        </w:rPr>
      </w:pPr>
      <w:r w:rsidRPr="00B201B4">
        <w:rPr>
          <w:rFonts w:ascii="Franklin Gothic Medium" w:eastAsia="Times New Roman" w:hAnsi="Franklin Gothic Medium" w:cs="Arial"/>
          <w:sz w:val="20"/>
          <w:szCs w:val="20"/>
        </w:rPr>
        <w:t xml:space="preserve">4.1 </w:t>
      </w:r>
      <w:r w:rsidR="00F3720D" w:rsidRPr="00B201B4">
        <w:rPr>
          <w:rFonts w:ascii="Franklin Gothic Medium" w:eastAsia="Times New Roman" w:hAnsi="Franklin Gothic Medium" w:cs="Arial"/>
          <w:sz w:val="20"/>
          <w:szCs w:val="20"/>
        </w:rPr>
        <w:tab/>
      </w:r>
      <w:r w:rsidRPr="00B201B4">
        <w:rPr>
          <w:rFonts w:ascii="Franklin Gothic Medium" w:eastAsia="Times New Roman" w:hAnsi="Franklin Gothic Medium" w:cs="Arial"/>
          <w:sz w:val="20"/>
          <w:szCs w:val="20"/>
        </w:rPr>
        <w:t>Basisaanbod</w:t>
      </w:r>
      <w:r w:rsidR="003A2F39">
        <w:rPr>
          <w:rFonts w:ascii="Franklin Gothic Medium" w:eastAsia="Times New Roman" w:hAnsi="Franklin Gothic Medium" w:cs="Arial"/>
          <w:sz w:val="20"/>
          <w:szCs w:val="20"/>
        </w:rPr>
        <w:tab/>
      </w:r>
      <w:r w:rsidR="003A2F39">
        <w:rPr>
          <w:rFonts w:ascii="Franklin Gothic Medium" w:eastAsia="Times New Roman" w:hAnsi="Franklin Gothic Medium" w:cs="Arial"/>
          <w:sz w:val="20"/>
          <w:szCs w:val="20"/>
        </w:rPr>
        <w:tab/>
      </w:r>
      <w:r w:rsidR="003A2F39">
        <w:rPr>
          <w:rFonts w:ascii="Franklin Gothic Medium" w:eastAsia="Times New Roman" w:hAnsi="Franklin Gothic Medium" w:cs="Arial"/>
          <w:sz w:val="20"/>
          <w:szCs w:val="20"/>
        </w:rPr>
        <w:tab/>
      </w:r>
      <w:r w:rsidR="003A2F39">
        <w:rPr>
          <w:rFonts w:ascii="Franklin Gothic Medium" w:eastAsia="Times New Roman" w:hAnsi="Franklin Gothic Medium" w:cs="Arial"/>
          <w:sz w:val="20"/>
          <w:szCs w:val="20"/>
        </w:rPr>
        <w:tab/>
      </w:r>
      <w:r w:rsidR="003A2F39">
        <w:rPr>
          <w:rFonts w:ascii="Franklin Gothic Medium" w:eastAsia="Times New Roman" w:hAnsi="Franklin Gothic Medium" w:cs="Arial"/>
          <w:sz w:val="20"/>
          <w:szCs w:val="20"/>
        </w:rPr>
        <w:tab/>
      </w:r>
      <w:r w:rsidR="003A2F39">
        <w:rPr>
          <w:rFonts w:ascii="Franklin Gothic Medium" w:eastAsia="Times New Roman" w:hAnsi="Franklin Gothic Medium" w:cs="Arial"/>
          <w:sz w:val="20"/>
          <w:szCs w:val="20"/>
        </w:rPr>
        <w:tab/>
      </w:r>
      <w:r w:rsidR="003A2F39">
        <w:rPr>
          <w:rFonts w:ascii="Franklin Gothic Medium" w:eastAsia="Times New Roman" w:hAnsi="Franklin Gothic Medium" w:cs="Arial"/>
          <w:sz w:val="20"/>
          <w:szCs w:val="20"/>
        </w:rPr>
        <w:tab/>
      </w:r>
      <w:r w:rsidR="003A2F39">
        <w:rPr>
          <w:rFonts w:ascii="Franklin Gothic Medium" w:eastAsia="Times New Roman" w:hAnsi="Franklin Gothic Medium" w:cs="Arial"/>
          <w:sz w:val="20"/>
          <w:szCs w:val="20"/>
        </w:rPr>
        <w:tab/>
        <w:t>11</w:t>
      </w:r>
    </w:p>
    <w:p w14:paraId="00D30C9A" w14:textId="77777777" w:rsidR="00EA55C4" w:rsidRPr="00B201B4" w:rsidRDefault="00EA55C4" w:rsidP="00F3720D">
      <w:pPr>
        <w:spacing w:after="0" w:line="240" w:lineRule="auto"/>
        <w:ind w:firstLine="708"/>
        <w:contextualSpacing/>
        <w:rPr>
          <w:rFonts w:ascii="Franklin Gothic Medium" w:eastAsia="Times New Roman" w:hAnsi="Franklin Gothic Medium" w:cs="Arial"/>
          <w:sz w:val="20"/>
          <w:szCs w:val="20"/>
        </w:rPr>
      </w:pPr>
    </w:p>
    <w:p w14:paraId="1BA43082" w14:textId="3469114D" w:rsidR="00F3720D" w:rsidRPr="00B201B4" w:rsidRDefault="00F3720D" w:rsidP="00F3720D">
      <w:pPr>
        <w:tabs>
          <w:tab w:val="num" w:pos="1418"/>
        </w:tabs>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              4.2        Aanvullend zorgaanbod</w:t>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t>11</w:t>
      </w:r>
      <w:r w:rsidR="003A2F39">
        <w:rPr>
          <w:rFonts w:ascii="Franklin Gothic Medium" w:eastAsia="Times New Roman" w:hAnsi="Franklin Gothic Medium" w:cs="Times New Roman"/>
          <w:sz w:val="20"/>
          <w:szCs w:val="20"/>
        </w:rPr>
        <w:tab/>
      </w:r>
    </w:p>
    <w:p w14:paraId="2DBE545C" w14:textId="77777777" w:rsidR="00EA55C4" w:rsidRPr="00B201B4" w:rsidRDefault="00EA55C4" w:rsidP="00F3720D">
      <w:pPr>
        <w:tabs>
          <w:tab w:val="num" w:pos="1418"/>
        </w:tabs>
        <w:spacing w:after="0" w:line="240" w:lineRule="auto"/>
        <w:contextualSpacing/>
        <w:rPr>
          <w:rFonts w:ascii="Franklin Gothic Medium" w:eastAsia="Times New Roman" w:hAnsi="Franklin Gothic Medium" w:cs="Times New Roman"/>
          <w:sz w:val="20"/>
          <w:szCs w:val="20"/>
        </w:rPr>
      </w:pPr>
    </w:p>
    <w:p w14:paraId="059C8647" w14:textId="16B5D24D" w:rsidR="00F3720D" w:rsidRPr="00B201B4" w:rsidRDefault="00F3720D" w:rsidP="00F3720D">
      <w:pPr>
        <w:spacing w:after="0" w:line="240" w:lineRule="auto"/>
        <w:ind w:firstLine="708"/>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4.3</w:t>
      </w:r>
      <w:r w:rsidRPr="00B201B4">
        <w:rPr>
          <w:rFonts w:ascii="Franklin Gothic Medium" w:eastAsia="Times New Roman" w:hAnsi="Franklin Gothic Medium" w:cs="Times New Roman"/>
          <w:sz w:val="20"/>
          <w:szCs w:val="20"/>
        </w:rPr>
        <w:tab/>
        <w:t>Zorggebied</w:t>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r>
      <w:r w:rsidR="003A2F39">
        <w:rPr>
          <w:rFonts w:ascii="Franklin Gothic Medium" w:eastAsia="Times New Roman" w:hAnsi="Franklin Gothic Medium" w:cs="Times New Roman"/>
          <w:sz w:val="20"/>
          <w:szCs w:val="20"/>
        </w:rPr>
        <w:tab/>
        <w:t>11</w:t>
      </w:r>
    </w:p>
    <w:p w14:paraId="3162D9CC" w14:textId="5A409EC3" w:rsidR="00D33E0C" w:rsidRPr="00B201B4" w:rsidRDefault="00D33E0C" w:rsidP="00F3720D">
      <w:pPr>
        <w:spacing w:line="240" w:lineRule="auto"/>
        <w:rPr>
          <w:rFonts w:ascii="Franklin Gothic Medium" w:eastAsia="Times New Roman" w:hAnsi="Franklin Gothic Medium" w:cs="Times New Roman"/>
          <w:sz w:val="20"/>
          <w:szCs w:val="20"/>
        </w:rPr>
      </w:pPr>
    </w:p>
    <w:p w14:paraId="7B1ECFD0" w14:textId="76416A33" w:rsidR="00D33E0C" w:rsidRPr="00B201B4" w:rsidRDefault="00D33E0C" w:rsidP="00D33E0C">
      <w:pPr>
        <w:spacing w:after="0" w:line="240" w:lineRule="auto"/>
        <w:ind w:left="720" w:hanging="720"/>
        <w:contextualSpacing/>
        <w:rPr>
          <w:rFonts w:ascii="Franklin Gothic Medium" w:eastAsia="Times New Roman" w:hAnsi="Franklin Gothic Medium" w:cs="Arial"/>
          <w:sz w:val="24"/>
          <w:szCs w:val="24"/>
        </w:rPr>
      </w:pPr>
      <w:r w:rsidRPr="00B201B4">
        <w:rPr>
          <w:rFonts w:ascii="Franklin Gothic Medium" w:eastAsia="Times New Roman" w:hAnsi="Franklin Gothic Medium" w:cs="Arial"/>
          <w:sz w:val="24"/>
          <w:szCs w:val="24"/>
        </w:rPr>
        <w:t xml:space="preserve">5. </w:t>
      </w:r>
      <w:r w:rsidRPr="00B201B4">
        <w:rPr>
          <w:rFonts w:ascii="Franklin Gothic Medium" w:eastAsia="Times New Roman" w:hAnsi="Franklin Gothic Medium" w:cs="Arial"/>
          <w:sz w:val="24"/>
          <w:szCs w:val="24"/>
        </w:rPr>
        <w:tab/>
        <w:t>Evaluatie van het gevoerde beleid</w:t>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0"/>
          <w:szCs w:val="20"/>
        </w:rPr>
        <w:t>1</w:t>
      </w:r>
      <w:r w:rsidR="003A2F39">
        <w:rPr>
          <w:rFonts w:ascii="Franklin Gothic Medium" w:eastAsia="Times New Roman" w:hAnsi="Franklin Gothic Medium" w:cs="Arial"/>
          <w:sz w:val="20"/>
          <w:szCs w:val="20"/>
        </w:rPr>
        <w:t>2</w:t>
      </w:r>
    </w:p>
    <w:p w14:paraId="39E335D1" w14:textId="4E1C2D3B" w:rsidR="00D33E0C" w:rsidRPr="00B201B4" w:rsidRDefault="00D33E0C" w:rsidP="00D33E0C">
      <w:pPr>
        <w:rPr>
          <w:rFonts w:ascii="Franklin Gothic Medium" w:eastAsia="Times New Roman" w:hAnsi="Franklin Gothic Medium" w:cs="Times New Roman"/>
          <w:sz w:val="20"/>
          <w:szCs w:val="20"/>
        </w:rPr>
      </w:pPr>
    </w:p>
    <w:p w14:paraId="2CB24063" w14:textId="7DE93714" w:rsidR="00D33E0C" w:rsidRPr="00B201B4" w:rsidRDefault="00D33E0C" w:rsidP="00D33E0C">
      <w:pPr>
        <w:spacing w:after="0" w:line="240" w:lineRule="auto"/>
        <w:ind w:left="720" w:hanging="720"/>
        <w:contextualSpacing/>
        <w:rPr>
          <w:rFonts w:ascii="Franklin Gothic Medium" w:eastAsia="Times New Roman" w:hAnsi="Franklin Gothic Medium" w:cs="Arial"/>
          <w:sz w:val="20"/>
          <w:szCs w:val="20"/>
        </w:rPr>
      </w:pPr>
      <w:r w:rsidRPr="00B201B4">
        <w:rPr>
          <w:rFonts w:ascii="Franklin Gothic Medium" w:eastAsia="Times New Roman" w:hAnsi="Franklin Gothic Medium" w:cs="Arial"/>
          <w:sz w:val="24"/>
          <w:szCs w:val="24"/>
        </w:rPr>
        <w:t xml:space="preserve">6. </w:t>
      </w:r>
      <w:r w:rsidRPr="00B201B4">
        <w:rPr>
          <w:rFonts w:ascii="Franklin Gothic Medium" w:eastAsia="Times New Roman" w:hAnsi="Franklin Gothic Medium" w:cs="Arial"/>
          <w:sz w:val="24"/>
          <w:szCs w:val="24"/>
        </w:rPr>
        <w:tab/>
        <w:t>Doelstellingen voor</w:t>
      </w:r>
      <w:r w:rsidR="00F3720D" w:rsidRPr="00B201B4">
        <w:rPr>
          <w:rFonts w:ascii="Franklin Gothic Medium" w:eastAsia="Times New Roman" w:hAnsi="Franklin Gothic Medium" w:cs="Arial"/>
          <w:sz w:val="24"/>
          <w:szCs w:val="24"/>
        </w:rPr>
        <w:t xml:space="preserve"> </w:t>
      </w:r>
      <w:r w:rsidR="009F3AF0">
        <w:rPr>
          <w:rFonts w:ascii="Franklin Gothic Medium" w:eastAsia="Times New Roman" w:hAnsi="Franklin Gothic Medium" w:cs="Arial"/>
          <w:sz w:val="24"/>
          <w:szCs w:val="24"/>
        </w:rPr>
        <w:t>20</w:t>
      </w:r>
      <w:r w:rsidR="00AA2161">
        <w:rPr>
          <w:rFonts w:ascii="Franklin Gothic Medium" w:eastAsia="Times New Roman" w:hAnsi="Franklin Gothic Medium" w:cs="Arial"/>
          <w:sz w:val="24"/>
          <w:szCs w:val="24"/>
        </w:rPr>
        <w:t>2</w:t>
      </w:r>
      <w:r w:rsidR="00134C71">
        <w:rPr>
          <w:rFonts w:ascii="Franklin Gothic Medium" w:eastAsia="Times New Roman" w:hAnsi="Franklin Gothic Medium" w:cs="Arial"/>
          <w:sz w:val="24"/>
          <w:szCs w:val="24"/>
        </w:rPr>
        <w:t>1</w:t>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4"/>
          <w:szCs w:val="24"/>
        </w:rPr>
        <w:tab/>
      </w:r>
      <w:r w:rsidR="00B201B4" w:rsidRPr="00B201B4">
        <w:rPr>
          <w:rFonts w:ascii="Franklin Gothic Medium" w:eastAsia="Times New Roman" w:hAnsi="Franklin Gothic Medium" w:cs="Arial"/>
          <w:sz w:val="20"/>
          <w:szCs w:val="20"/>
        </w:rPr>
        <w:t>1</w:t>
      </w:r>
      <w:r w:rsidR="003A2F39">
        <w:rPr>
          <w:rFonts w:ascii="Franklin Gothic Medium" w:eastAsia="Times New Roman" w:hAnsi="Franklin Gothic Medium" w:cs="Arial"/>
          <w:sz w:val="20"/>
          <w:szCs w:val="20"/>
        </w:rPr>
        <w:t>3</w:t>
      </w:r>
    </w:p>
    <w:p w14:paraId="44207841" w14:textId="77777777" w:rsidR="00D33E0C" w:rsidRPr="00B201B4" w:rsidRDefault="00D33E0C" w:rsidP="00D33E0C">
      <w:pPr>
        <w:rPr>
          <w:rFonts w:ascii="Franklin Gothic Medium" w:eastAsia="Times New Roman" w:hAnsi="Franklin Gothic Medium" w:cs="Times New Roman"/>
          <w:sz w:val="20"/>
          <w:szCs w:val="20"/>
        </w:rPr>
      </w:pPr>
    </w:p>
    <w:p w14:paraId="7E2012BE" w14:textId="77777777" w:rsidR="00D33E0C" w:rsidRPr="00B201B4" w:rsidRDefault="00D33E0C" w:rsidP="00D33E0C">
      <w:pPr>
        <w:rPr>
          <w:rFonts w:ascii="Franklin Gothic Medium" w:eastAsia="Times New Roman" w:hAnsi="Franklin Gothic Medium" w:cs="Times New Roman"/>
          <w:sz w:val="20"/>
          <w:szCs w:val="20"/>
        </w:rPr>
      </w:pPr>
    </w:p>
    <w:p w14:paraId="2060962C" w14:textId="624AF3A3" w:rsidR="00D33E0C" w:rsidRDefault="00D33E0C" w:rsidP="00D33E0C">
      <w:pPr>
        <w:rPr>
          <w:rFonts w:ascii="Franklin Gothic Medium" w:eastAsia="Times New Roman" w:hAnsi="Franklin Gothic Medium" w:cs="Times New Roman"/>
          <w:sz w:val="20"/>
          <w:szCs w:val="20"/>
        </w:rPr>
      </w:pPr>
    </w:p>
    <w:p w14:paraId="7071AA4D" w14:textId="539F3000" w:rsidR="000A58A9" w:rsidRDefault="000A58A9" w:rsidP="00D33E0C">
      <w:pPr>
        <w:rPr>
          <w:rFonts w:ascii="Franklin Gothic Medium" w:eastAsia="Times New Roman" w:hAnsi="Franklin Gothic Medium" w:cs="Times New Roman"/>
          <w:sz w:val="20"/>
          <w:szCs w:val="20"/>
        </w:rPr>
      </w:pPr>
    </w:p>
    <w:p w14:paraId="1D015CB9" w14:textId="77777777" w:rsidR="000A58A9" w:rsidRPr="00B201B4" w:rsidRDefault="000A58A9" w:rsidP="00D33E0C">
      <w:pPr>
        <w:rPr>
          <w:rFonts w:ascii="Franklin Gothic Medium" w:eastAsia="Times New Roman" w:hAnsi="Franklin Gothic Medium" w:cs="Times New Roman"/>
          <w:sz w:val="24"/>
          <w:szCs w:val="24"/>
        </w:rPr>
      </w:pPr>
    </w:p>
    <w:p w14:paraId="3EF4E89E" w14:textId="77777777" w:rsidR="0044086D" w:rsidRDefault="0044086D" w:rsidP="00EA55C4">
      <w:pPr>
        <w:spacing w:after="0" w:line="240" w:lineRule="auto"/>
        <w:rPr>
          <w:rFonts w:ascii="Franklin Gothic Medium" w:eastAsia="Times New Roman" w:hAnsi="Franklin Gothic Medium" w:cs="Times New Roman"/>
          <w:sz w:val="20"/>
          <w:szCs w:val="20"/>
        </w:rPr>
      </w:pPr>
    </w:p>
    <w:p w14:paraId="449FAA33" w14:textId="548CCABE" w:rsidR="008552C5" w:rsidRPr="00264E94" w:rsidRDefault="008552C5" w:rsidP="00EA55C4">
      <w:pPr>
        <w:spacing w:after="0" w:line="240" w:lineRule="auto"/>
        <w:rPr>
          <w:rFonts w:ascii="Franklin Gothic Medium" w:eastAsia="Times New Roman" w:hAnsi="Franklin Gothic Medium" w:cs="Times New Roman"/>
          <w:b/>
          <w:sz w:val="28"/>
          <w:szCs w:val="28"/>
        </w:rPr>
      </w:pPr>
      <w:r w:rsidRPr="00264E94">
        <w:rPr>
          <w:rFonts w:ascii="Franklin Gothic Medium" w:eastAsia="Times New Roman" w:hAnsi="Franklin Gothic Medium" w:cs="Times New Roman"/>
          <w:b/>
          <w:sz w:val="28"/>
          <w:szCs w:val="28"/>
        </w:rPr>
        <w:lastRenderedPageBreak/>
        <w:t xml:space="preserve">1. </w:t>
      </w:r>
      <w:r w:rsidRPr="00264E94">
        <w:rPr>
          <w:rFonts w:ascii="Franklin Gothic Medium" w:eastAsia="Times New Roman" w:hAnsi="Franklin Gothic Medium" w:cs="Times New Roman"/>
          <w:b/>
          <w:sz w:val="28"/>
          <w:szCs w:val="28"/>
        </w:rPr>
        <w:tab/>
      </w:r>
      <w:r w:rsidRPr="00264E94">
        <w:rPr>
          <w:rFonts w:ascii="Franklin Gothic Medium" w:eastAsia="Times New Roman" w:hAnsi="Franklin Gothic Medium" w:cs="Times New Roman"/>
          <w:b/>
          <w:sz w:val="24"/>
          <w:szCs w:val="24"/>
        </w:rPr>
        <w:t>Beschrijving van de praktijk</w:t>
      </w:r>
    </w:p>
    <w:p w14:paraId="42DAD206" w14:textId="77777777" w:rsidR="00EA55C4" w:rsidRPr="00B201B4" w:rsidRDefault="00EA55C4" w:rsidP="00EA55C4">
      <w:pPr>
        <w:spacing w:after="0" w:line="240" w:lineRule="auto"/>
        <w:rPr>
          <w:rFonts w:ascii="Franklin Gothic Medium" w:eastAsia="Times New Roman" w:hAnsi="Franklin Gothic Medium" w:cs="Times New Roman"/>
          <w:sz w:val="20"/>
          <w:szCs w:val="20"/>
        </w:rPr>
      </w:pPr>
    </w:p>
    <w:p w14:paraId="3C512E9C" w14:textId="53B80D01" w:rsidR="008552C5" w:rsidRPr="00B201B4" w:rsidRDefault="00C466BC" w:rsidP="008552C5">
      <w:pPr>
        <w:spacing w:after="0"/>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Medisch C</w:t>
      </w:r>
      <w:r w:rsidR="008552C5" w:rsidRPr="00B201B4">
        <w:rPr>
          <w:rFonts w:ascii="Franklin Gothic Medium" w:eastAsia="Times New Roman" w:hAnsi="Franklin Gothic Medium" w:cs="Times New Roman"/>
          <w:sz w:val="20"/>
          <w:szCs w:val="20"/>
        </w:rPr>
        <w:t xml:space="preserve">entrum Tollius is gevestigd op: </w:t>
      </w:r>
    </w:p>
    <w:p w14:paraId="1175E679" w14:textId="77777777" w:rsidR="008552C5" w:rsidRPr="00B201B4" w:rsidRDefault="008552C5" w:rsidP="008552C5">
      <w:pPr>
        <w:spacing w:after="0"/>
        <w:rPr>
          <w:rFonts w:ascii="Franklin Gothic Medium" w:eastAsia="Times New Roman" w:hAnsi="Franklin Gothic Medium" w:cs="Times New Roman"/>
          <w:color w:val="000000"/>
          <w:sz w:val="20"/>
          <w:szCs w:val="20"/>
        </w:rPr>
      </w:pPr>
    </w:p>
    <w:p w14:paraId="73177497" w14:textId="77777777" w:rsidR="008552C5" w:rsidRPr="00B201B4" w:rsidRDefault="008552C5" w:rsidP="008552C5">
      <w:pPr>
        <w:spacing w:after="0"/>
        <w:rPr>
          <w:rFonts w:ascii="Franklin Gothic Medium" w:eastAsia="Times New Roman" w:hAnsi="Franklin Gothic Medium" w:cs="Times New Roman"/>
          <w:color w:val="000000"/>
          <w:sz w:val="20"/>
          <w:szCs w:val="20"/>
        </w:rPr>
      </w:pPr>
      <w:r w:rsidRPr="00B201B4">
        <w:rPr>
          <w:rFonts w:ascii="Franklin Gothic Medium" w:eastAsia="Times New Roman" w:hAnsi="Franklin Gothic Medium" w:cs="Times New Roman"/>
          <w:color w:val="000000"/>
          <w:sz w:val="20"/>
          <w:szCs w:val="20"/>
        </w:rPr>
        <w:t>Joannes Tolliusstraat 30</w:t>
      </w:r>
    </w:p>
    <w:p w14:paraId="65E0AD61" w14:textId="77777777" w:rsidR="008552C5" w:rsidRPr="00B201B4" w:rsidRDefault="008552C5" w:rsidP="008552C5">
      <w:pPr>
        <w:spacing w:after="0"/>
        <w:rPr>
          <w:rFonts w:ascii="Franklin Gothic Medium" w:eastAsia="Times New Roman" w:hAnsi="Franklin Gothic Medium" w:cs="Times New Roman"/>
          <w:color w:val="000000"/>
          <w:sz w:val="20"/>
          <w:szCs w:val="20"/>
        </w:rPr>
      </w:pPr>
      <w:r w:rsidRPr="00B201B4">
        <w:rPr>
          <w:rFonts w:ascii="Franklin Gothic Medium" w:eastAsia="Times New Roman" w:hAnsi="Franklin Gothic Medium" w:cs="Times New Roman"/>
          <w:color w:val="000000"/>
          <w:sz w:val="20"/>
          <w:szCs w:val="20"/>
        </w:rPr>
        <w:t>3818 NB Amersfoort.</w:t>
      </w:r>
    </w:p>
    <w:p w14:paraId="77684B0F" w14:textId="77777777" w:rsidR="008552C5" w:rsidRPr="00B201B4" w:rsidRDefault="008552C5" w:rsidP="008552C5">
      <w:pPr>
        <w:spacing w:after="0"/>
        <w:rPr>
          <w:rFonts w:ascii="Franklin Gothic Medium" w:eastAsia="Times New Roman" w:hAnsi="Franklin Gothic Medium" w:cs="Times New Roman"/>
          <w:color w:val="FF0000"/>
          <w:sz w:val="20"/>
          <w:szCs w:val="20"/>
        </w:rPr>
      </w:pPr>
      <w:r w:rsidRPr="00B201B4">
        <w:rPr>
          <w:rFonts w:ascii="Franklin Gothic Medium" w:eastAsia="Times New Roman" w:hAnsi="Franklin Gothic Medium" w:cs="Times New Roman"/>
          <w:color w:val="000000"/>
          <w:sz w:val="20"/>
          <w:szCs w:val="20"/>
        </w:rPr>
        <w:t>Tel 033-4631192</w:t>
      </w:r>
    </w:p>
    <w:p w14:paraId="77148312" w14:textId="192CD7F6" w:rsidR="008552C5" w:rsidRPr="00B201B4" w:rsidRDefault="00C466BC" w:rsidP="008552C5">
      <w:pPr>
        <w:spacing w:after="0"/>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www.tollius</w:t>
      </w:r>
      <w:r w:rsidR="00284944" w:rsidRPr="00B201B4">
        <w:rPr>
          <w:rFonts w:ascii="Franklin Gothic Medium" w:eastAsia="Times New Roman" w:hAnsi="Franklin Gothic Medium" w:cs="Times New Roman"/>
          <w:sz w:val="20"/>
          <w:szCs w:val="20"/>
        </w:rPr>
        <w:t>.praktijkinfo.nl</w:t>
      </w:r>
    </w:p>
    <w:p w14:paraId="68F536B5" w14:textId="77777777" w:rsidR="008552C5" w:rsidRPr="00B201B4" w:rsidRDefault="008552C5" w:rsidP="008552C5">
      <w:pPr>
        <w:spacing w:after="0" w:line="240" w:lineRule="auto"/>
        <w:rPr>
          <w:rFonts w:ascii="Franklin Gothic Medium" w:eastAsia="Times New Roman" w:hAnsi="Franklin Gothic Medium" w:cs="Times New Roman"/>
          <w:bCs/>
          <w:sz w:val="20"/>
          <w:szCs w:val="20"/>
        </w:rPr>
      </w:pPr>
    </w:p>
    <w:p w14:paraId="2240B09F" w14:textId="50CCE4B6" w:rsidR="008552C5" w:rsidRPr="00B201B4" w:rsidRDefault="008552C5" w:rsidP="008552C5">
      <w:pPr>
        <w:rPr>
          <w:rFonts w:ascii="Franklin Gothic Medium" w:eastAsia="Times New Roman" w:hAnsi="Franklin Gothic Medium" w:cs="Times New Roman"/>
          <w:color w:val="FF0000"/>
          <w:sz w:val="20"/>
          <w:szCs w:val="20"/>
        </w:rPr>
      </w:pPr>
      <w:r w:rsidRPr="00B201B4">
        <w:rPr>
          <w:rFonts w:ascii="Franklin Gothic Medium" w:eastAsia="Times New Roman" w:hAnsi="Franklin Gothic Medium" w:cs="Times New Roman"/>
          <w:sz w:val="20"/>
          <w:szCs w:val="20"/>
        </w:rPr>
        <w:t>In dit hoofdstuk wordt de samenstelling van de huisartsenpraktijk, gevestigd in Medisch Centrum Tolli</w:t>
      </w:r>
      <w:r w:rsidR="009F3AF0">
        <w:rPr>
          <w:rFonts w:ascii="Franklin Gothic Medium" w:eastAsia="Times New Roman" w:hAnsi="Franklin Gothic Medium" w:cs="Times New Roman"/>
          <w:sz w:val="20"/>
          <w:szCs w:val="20"/>
        </w:rPr>
        <w:t>us, besproken zoals deze in 20</w:t>
      </w:r>
      <w:r w:rsidR="00631491">
        <w:rPr>
          <w:rFonts w:ascii="Franklin Gothic Medium" w:eastAsia="Times New Roman" w:hAnsi="Franklin Gothic Medium" w:cs="Times New Roman"/>
          <w:sz w:val="20"/>
          <w:szCs w:val="20"/>
        </w:rPr>
        <w:t>2</w:t>
      </w:r>
      <w:r w:rsidR="0042525C">
        <w:rPr>
          <w:rFonts w:ascii="Franklin Gothic Medium" w:eastAsia="Times New Roman" w:hAnsi="Franklin Gothic Medium" w:cs="Times New Roman"/>
          <w:sz w:val="20"/>
          <w:szCs w:val="20"/>
        </w:rPr>
        <w:t>1</w:t>
      </w:r>
      <w:r w:rsidRPr="00B201B4">
        <w:rPr>
          <w:rFonts w:ascii="Franklin Gothic Medium" w:eastAsia="Times New Roman" w:hAnsi="Franklin Gothic Medium" w:cs="Times New Roman"/>
          <w:sz w:val="20"/>
          <w:szCs w:val="20"/>
        </w:rPr>
        <w:t xml:space="preserve"> was; de populatie, praktijkkenmerken, werkwijze, evenals de openingstijden</w:t>
      </w:r>
      <w:r w:rsidRPr="00B201B4">
        <w:rPr>
          <w:rFonts w:ascii="Franklin Gothic Medium" w:eastAsia="Times New Roman" w:hAnsi="Franklin Gothic Medium" w:cs="Times New Roman"/>
          <w:color w:val="FF0000"/>
          <w:sz w:val="20"/>
          <w:szCs w:val="20"/>
        </w:rPr>
        <w:t>.</w:t>
      </w:r>
    </w:p>
    <w:p w14:paraId="26C488B3" w14:textId="77777777" w:rsidR="008552C5" w:rsidRPr="00B201B4" w:rsidRDefault="008552C5" w:rsidP="008552C5">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Daarnaast wordt besproken welke disciplines werkzaam zijn in Medisch Centrum Tollius.</w:t>
      </w:r>
    </w:p>
    <w:p w14:paraId="5CBCF2B3" w14:textId="77777777" w:rsidR="008552C5" w:rsidRPr="00B201B4" w:rsidRDefault="008552C5" w:rsidP="008552C5">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De samenstelling van de Hagro en de waarneemregeling worden genoemd.</w:t>
      </w:r>
    </w:p>
    <w:p w14:paraId="57B7954B" w14:textId="77777777" w:rsidR="008552C5" w:rsidRPr="00B201B4" w:rsidRDefault="008552C5" w:rsidP="008552C5">
      <w:pPr>
        <w:spacing w:after="0" w:line="240" w:lineRule="auto"/>
        <w:rPr>
          <w:rFonts w:ascii="Franklin Gothic Medium" w:eastAsia="Times New Roman" w:hAnsi="Franklin Gothic Medium" w:cs="Times New Roman"/>
          <w:bCs/>
          <w:sz w:val="20"/>
          <w:szCs w:val="20"/>
        </w:rPr>
      </w:pPr>
    </w:p>
    <w:p w14:paraId="38E73709" w14:textId="77777777" w:rsidR="008552C5" w:rsidRPr="00264E94" w:rsidRDefault="008552C5" w:rsidP="008552C5">
      <w:pPr>
        <w:rPr>
          <w:rFonts w:ascii="Franklin Gothic Medium" w:eastAsia="Times New Roman" w:hAnsi="Franklin Gothic Medium" w:cs="Times New Roman"/>
          <w:b/>
          <w:sz w:val="20"/>
          <w:szCs w:val="20"/>
        </w:rPr>
      </w:pPr>
      <w:r w:rsidRPr="00264E94">
        <w:rPr>
          <w:rFonts w:ascii="Franklin Gothic Medium" w:eastAsia="Times New Roman" w:hAnsi="Franklin Gothic Medium" w:cs="Times New Roman"/>
          <w:b/>
          <w:sz w:val="20"/>
          <w:szCs w:val="20"/>
        </w:rPr>
        <w:t>1.1</w:t>
      </w:r>
      <w:r w:rsidRPr="00264E94">
        <w:rPr>
          <w:rFonts w:ascii="Franklin Gothic Medium" w:eastAsia="Times New Roman" w:hAnsi="Franklin Gothic Medium" w:cs="Times New Roman"/>
          <w:b/>
          <w:sz w:val="20"/>
          <w:szCs w:val="20"/>
        </w:rPr>
        <w:tab/>
        <w:t>Totstandkoming van de praktijk</w:t>
      </w:r>
    </w:p>
    <w:p w14:paraId="1937377A" w14:textId="405D505F" w:rsidR="008552C5" w:rsidRPr="00B201B4" w:rsidRDefault="008552C5" w:rsidP="008552C5">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Op de J. Tolliusstraat werd in 1973 een huisartsenpraktijk geopend. De huisartsen W. Andriese, I</w:t>
      </w:r>
      <w:r w:rsidRPr="00B201B4">
        <w:rPr>
          <w:rFonts w:ascii="Franklin Gothic Medium" w:eastAsia="Times New Roman" w:hAnsi="Franklin Gothic Medium" w:cs="Times New Roman"/>
          <w:color w:val="000000"/>
          <w:sz w:val="20"/>
          <w:szCs w:val="20"/>
        </w:rPr>
        <w:t>. de</w:t>
      </w:r>
      <w:r w:rsidRPr="00B201B4">
        <w:rPr>
          <w:rFonts w:ascii="Franklin Gothic Medium" w:eastAsia="Times New Roman" w:hAnsi="Franklin Gothic Medium" w:cs="Times New Roman"/>
          <w:sz w:val="20"/>
          <w:szCs w:val="20"/>
        </w:rPr>
        <w:t xml:space="preserve"> Jongh-Kilian, F. Fokkema, W. Berger en H</w:t>
      </w:r>
      <w:r w:rsidR="00284944" w:rsidRPr="00B201B4">
        <w:rPr>
          <w:rFonts w:ascii="Franklin Gothic Medium" w:eastAsia="Times New Roman" w:hAnsi="Franklin Gothic Medium" w:cs="Times New Roman"/>
          <w:sz w:val="20"/>
          <w:szCs w:val="20"/>
        </w:rPr>
        <w:t>.</w:t>
      </w:r>
      <w:r w:rsidRPr="00B201B4">
        <w:rPr>
          <w:rFonts w:ascii="Franklin Gothic Medium" w:eastAsia="Times New Roman" w:hAnsi="Franklin Gothic Medium" w:cs="Times New Roman"/>
          <w:sz w:val="20"/>
          <w:szCs w:val="20"/>
        </w:rPr>
        <w:t xml:space="preserve"> den Hertog waren de eerste praktijkhouders.</w:t>
      </w:r>
    </w:p>
    <w:p w14:paraId="765809AD" w14:textId="77777777" w:rsidR="008552C5" w:rsidRPr="00B201B4" w:rsidRDefault="008552C5" w:rsidP="008552C5">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In de huisartsenpraktijk waren indertijd geen andere disciplines werkzaam.</w:t>
      </w:r>
    </w:p>
    <w:p w14:paraId="2A782131" w14:textId="77777777" w:rsidR="008552C5" w:rsidRPr="00B201B4" w:rsidRDefault="008552C5" w:rsidP="008552C5">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Vooral door de vraag om een goede structuur voor de zorg voor patiënten met chronische ziekten zoals diabetes mellitus kwam in 2001 de POH somatiek in ons pand. In dat jaar werd de praktijk uitgebreid met 2 spreekkamers. </w:t>
      </w:r>
    </w:p>
    <w:p w14:paraId="59A6C60E" w14:textId="455DA546" w:rsidR="008552C5" w:rsidRPr="00B201B4" w:rsidRDefault="008552C5" w:rsidP="008552C5">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De zorgvraag nam toe en de vraag naar nauwere samenwerking tussen meerdere disciplines maakte dat ons pand in 2012 uitgebreid verbouwd werd.</w:t>
      </w:r>
      <w:r w:rsidR="009F3AF0">
        <w:rPr>
          <w:rFonts w:ascii="Franklin Gothic Medium" w:eastAsia="Times New Roman" w:hAnsi="Franklin Gothic Medium" w:cs="Times New Roman"/>
          <w:sz w:val="20"/>
          <w:szCs w:val="20"/>
        </w:rPr>
        <w:t xml:space="preserve"> In 2017 zijn de wachtkamers vernieuwd. </w:t>
      </w:r>
    </w:p>
    <w:p w14:paraId="17F760AF" w14:textId="75CECC0C" w:rsidR="008552C5" w:rsidRDefault="008552C5" w:rsidP="008552C5">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Een verdieping werd bovenop het gebouw geplaatst. De 200 extra vierkante meters werden gevuld door 4 huisartspraktijken, de Tollius apotheek, verloskundigenpraktijk PALA, een kamer voor de huisarts in opleiding, spreekkamers voor POH somatiek </w:t>
      </w:r>
      <w:r w:rsidR="00284944" w:rsidRPr="00B201B4">
        <w:rPr>
          <w:rFonts w:ascii="Franklin Gothic Medium" w:eastAsia="Times New Roman" w:hAnsi="Franklin Gothic Medium" w:cs="Times New Roman"/>
          <w:sz w:val="20"/>
          <w:szCs w:val="20"/>
        </w:rPr>
        <w:t>en POH</w:t>
      </w:r>
      <w:r w:rsidRPr="00B201B4">
        <w:rPr>
          <w:rFonts w:ascii="Franklin Gothic Medium" w:eastAsia="Times New Roman" w:hAnsi="Franklin Gothic Medium" w:cs="Times New Roman"/>
          <w:sz w:val="20"/>
          <w:szCs w:val="20"/>
        </w:rPr>
        <w:t xml:space="preserve"> GGZ, Buurtzorg</w:t>
      </w:r>
      <w:r w:rsidR="00C466BC" w:rsidRPr="00B201B4">
        <w:rPr>
          <w:rFonts w:ascii="Franklin Gothic Medium" w:eastAsia="Times New Roman" w:hAnsi="Franklin Gothic Medium" w:cs="Times New Roman"/>
          <w:sz w:val="20"/>
          <w:szCs w:val="20"/>
        </w:rPr>
        <w:t xml:space="preserve"> wijkverpleging, Fysiotherapie H</w:t>
      </w:r>
      <w:r w:rsidRPr="00B201B4">
        <w:rPr>
          <w:rFonts w:ascii="Franklin Gothic Medium" w:eastAsia="Times New Roman" w:hAnsi="Franklin Gothic Medium" w:cs="Times New Roman"/>
          <w:sz w:val="20"/>
          <w:szCs w:val="20"/>
        </w:rPr>
        <w:t>et Ce</w:t>
      </w:r>
      <w:r w:rsidR="00563242">
        <w:rPr>
          <w:rFonts w:ascii="Franklin Gothic Medium" w:eastAsia="Times New Roman" w:hAnsi="Franklin Gothic Medium" w:cs="Times New Roman"/>
          <w:sz w:val="20"/>
          <w:szCs w:val="20"/>
        </w:rPr>
        <w:t xml:space="preserve">ntrum, Podotherapie Eemland, </w:t>
      </w:r>
      <w:r w:rsidR="00284944" w:rsidRPr="00B201B4">
        <w:rPr>
          <w:rFonts w:ascii="Franklin Gothic Medium" w:eastAsia="Times New Roman" w:hAnsi="Franklin Gothic Medium" w:cs="Times New Roman"/>
          <w:sz w:val="20"/>
          <w:szCs w:val="20"/>
        </w:rPr>
        <w:t xml:space="preserve">Saltro en de </w:t>
      </w:r>
      <w:r w:rsidR="00C466BC" w:rsidRPr="00B201B4">
        <w:rPr>
          <w:rFonts w:ascii="Franklin Gothic Medium" w:eastAsia="Times New Roman" w:hAnsi="Franklin Gothic Medium" w:cs="Times New Roman"/>
          <w:sz w:val="20"/>
          <w:szCs w:val="20"/>
        </w:rPr>
        <w:t xml:space="preserve">diëtiste </w:t>
      </w:r>
      <w:r w:rsidR="00563242">
        <w:rPr>
          <w:rFonts w:ascii="Franklin Gothic Medium" w:eastAsia="Times New Roman" w:hAnsi="Franklin Gothic Medium" w:cs="Times New Roman"/>
          <w:sz w:val="20"/>
          <w:szCs w:val="20"/>
        </w:rPr>
        <w:t>Martina</w:t>
      </w:r>
      <w:r w:rsidR="00631491">
        <w:rPr>
          <w:rFonts w:ascii="Franklin Gothic Medium" w:eastAsia="Times New Roman" w:hAnsi="Franklin Gothic Medium" w:cs="Times New Roman"/>
          <w:sz w:val="20"/>
          <w:szCs w:val="20"/>
        </w:rPr>
        <w:t xml:space="preserve"> de Haan</w:t>
      </w:r>
      <w:r w:rsidR="00C466BC" w:rsidRPr="00B201B4">
        <w:rPr>
          <w:rFonts w:ascii="Franklin Gothic Medium" w:eastAsia="Times New Roman" w:hAnsi="Franklin Gothic Medium" w:cs="Times New Roman"/>
          <w:sz w:val="20"/>
          <w:szCs w:val="20"/>
        </w:rPr>
        <w:t>.</w:t>
      </w:r>
      <w:r w:rsidR="0042525C">
        <w:rPr>
          <w:rFonts w:ascii="Franklin Gothic Medium" w:eastAsia="Times New Roman" w:hAnsi="Franklin Gothic Medium" w:cs="Times New Roman"/>
          <w:sz w:val="20"/>
          <w:szCs w:val="20"/>
        </w:rPr>
        <w:t xml:space="preserve"> We zijn nog steeds erg blij dat we sinds de verbouwing onze patiënten meer faciliteiten, op een laagdrempelige manier aan kunnen bieden. Het nauwer samenwerken met verschillende disciplines levert kwaliteitsverbetering en gemak op voor onze clientèle en werkplezier voor de zorgverleners.</w:t>
      </w:r>
    </w:p>
    <w:p w14:paraId="1976E6C4" w14:textId="17592272" w:rsidR="0042525C" w:rsidRPr="00B201B4" w:rsidRDefault="0042525C" w:rsidP="008552C5">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t>Een nieuwe verbouwing die gestart is in de zomer van 2021 zal ruimte bieden aan 2</w:t>
      </w:r>
      <w:r w:rsidRPr="0042525C">
        <w:rPr>
          <w:rFonts w:ascii="Franklin Gothic Medium" w:eastAsia="Times New Roman" w:hAnsi="Franklin Gothic Medium" w:cs="Times New Roman"/>
          <w:sz w:val="20"/>
          <w:szCs w:val="20"/>
          <w:vertAlign w:val="superscript"/>
        </w:rPr>
        <w:t>e</w:t>
      </w:r>
      <w:r>
        <w:rPr>
          <w:rFonts w:ascii="Franklin Gothic Medium" w:eastAsia="Times New Roman" w:hAnsi="Franklin Gothic Medium" w:cs="Times New Roman"/>
          <w:sz w:val="20"/>
          <w:szCs w:val="20"/>
        </w:rPr>
        <w:t xml:space="preserve"> huisarts in opleiding. Eind 2021 heeft de Tollius apotheek plaatsgemaakt voor een medicijnkluis aan de voorkant van het gebouw. Middels een code verkregen via apotheek Keyser</w:t>
      </w:r>
      <w:r w:rsidR="00AC40B8">
        <w:rPr>
          <w:rFonts w:ascii="Franklin Gothic Medium" w:eastAsia="Times New Roman" w:hAnsi="Franklin Gothic Medium" w:cs="Times New Roman"/>
          <w:sz w:val="20"/>
          <w:szCs w:val="20"/>
        </w:rPr>
        <w:t xml:space="preserve"> kan medicatie daaruit verstrekt worden.</w:t>
      </w:r>
    </w:p>
    <w:p w14:paraId="2CFB0342" w14:textId="5A186B07" w:rsidR="0042525C" w:rsidRPr="00B201B4" w:rsidRDefault="008552C5" w:rsidP="0042525C">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Het pand is ondergebracht in een </w:t>
      </w:r>
      <w:r w:rsidR="00284944" w:rsidRPr="00B201B4">
        <w:rPr>
          <w:rFonts w:ascii="Franklin Gothic Medium" w:eastAsia="Times New Roman" w:hAnsi="Franklin Gothic Medium" w:cs="Times New Roman"/>
          <w:sz w:val="20"/>
          <w:szCs w:val="20"/>
        </w:rPr>
        <w:t xml:space="preserve">B.V. </w:t>
      </w:r>
      <w:r w:rsidRPr="00B201B4">
        <w:rPr>
          <w:rFonts w:ascii="Franklin Gothic Medium" w:eastAsia="Times New Roman" w:hAnsi="Franklin Gothic Medium" w:cs="Times New Roman"/>
          <w:sz w:val="20"/>
          <w:szCs w:val="20"/>
        </w:rPr>
        <w:t>waarbij de 4 praktijkhoudende huisartsen, de huisartsen L. Boom, L.</w:t>
      </w:r>
      <w:r w:rsidR="00284944" w:rsidRPr="00B201B4">
        <w:rPr>
          <w:rFonts w:ascii="Franklin Gothic Medium" w:eastAsia="Times New Roman" w:hAnsi="Franklin Gothic Medium" w:cs="Times New Roman"/>
          <w:sz w:val="20"/>
          <w:szCs w:val="20"/>
        </w:rPr>
        <w:t xml:space="preserve"> </w:t>
      </w:r>
      <w:r w:rsidRPr="00B201B4">
        <w:rPr>
          <w:rFonts w:ascii="Franklin Gothic Medium" w:eastAsia="Times New Roman" w:hAnsi="Franklin Gothic Medium" w:cs="Times New Roman"/>
          <w:sz w:val="20"/>
          <w:szCs w:val="20"/>
        </w:rPr>
        <w:t>Kroft, E. Koopman en M. Smit aandeelhouder zijn. De directie wordt gevormd door M. Smit en L. Kroft. De overige disciplines huren praktijkruimte. De huisartsen A.</w:t>
      </w:r>
      <w:r w:rsidR="00284944" w:rsidRPr="00B201B4">
        <w:rPr>
          <w:rFonts w:ascii="Franklin Gothic Medium" w:eastAsia="Times New Roman" w:hAnsi="Franklin Gothic Medium" w:cs="Times New Roman"/>
          <w:sz w:val="20"/>
          <w:szCs w:val="20"/>
        </w:rPr>
        <w:t xml:space="preserve"> </w:t>
      </w:r>
      <w:r w:rsidRPr="00B201B4">
        <w:rPr>
          <w:rFonts w:ascii="Franklin Gothic Medium" w:eastAsia="Times New Roman" w:hAnsi="Franklin Gothic Medium" w:cs="Times New Roman"/>
          <w:sz w:val="20"/>
          <w:szCs w:val="20"/>
        </w:rPr>
        <w:t xml:space="preserve">Cox en </w:t>
      </w:r>
      <w:r w:rsidR="0042525C">
        <w:rPr>
          <w:rFonts w:ascii="Franklin Gothic Medium" w:eastAsia="Times New Roman" w:hAnsi="Franklin Gothic Medium" w:cs="Times New Roman"/>
          <w:sz w:val="20"/>
          <w:szCs w:val="20"/>
        </w:rPr>
        <w:t>H.Stam</w:t>
      </w:r>
      <w:r w:rsidRPr="00B201B4">
        <w:rPr>
          <w:rFonts w:ascii="Franklin Gothic Medium" w:eastAsia="Times New Roman" w:hAnsi="Franklin Gothic Medium" w:cs="Times New Roman"/>
          <w:sz w:val="20"/>
          <w:szCs w:val="20"/>
        </w:rPr>
        <w:t xml:space="preserve"> zijn respectievelijk vaste waarnemers in de praktijken van d</w:t>
      </w:r>
      <w:r w:rsidR="00631491">
        <w:rPr>
          <w:rFonts w:ascii="Franklin Gothic Medium" w:eastAsia="Times New Roman" w:hAnsi="Franklin Gothic Medium" w:cs="Times New Roman"/>
          <w:sz w:val="20"/>
          <w:szCs w:val="20"/>
        </w:rPr>
        <w:t>okter</w:t>
      </w:r>
      <w:r w:rsidRPr="00B201B4">
        <w:rPr>
          <w:rFonts w:ascii="Franklin Gothic Medium" w:eastAsia="Times New Roman" w:hAnsi="Franklin Gothic Medium" w:cs="Times New Roman"/>
          <w:sz w:val="20"/>
          <w:szCs w:val="20"/>
        </w:rPr>
        <w:t xml:space="preserve"> Smit en d</w:t>
      </w:r>
      <w:r w:rsidR="00631491">
        <w:rPr>
          <w:rFonts w:ascii="Franklin Gothic Medium" w:eastAsia="Times New Roman" w:hAnsi="Franklin Gothic Medium" w:cs="Times New Roman"/>
          <w:sz w:val="20"/>
          <w:szCs w:val="20"/>
        </w:rPr>
        <w:t xml:space="preserve">okter </w:t>
      </w:r>
      <w:r w:rsidR="0042525C">
        <w:rPr>
          <w:rFonts w:ascii="Franklin Gothic Medium" w:eastAsia="Times New Roman" w:hAnsi="Franklin Gothic Medium" w:cs="Times New Roman"/>
          <w:sz w:val="20"/>
          <w:szCs w:val="20"/>
        </w:rPr>
        <w:t>Boom</w:t>
      </w:r>
      <w:r w:rsidRPr="00B201B4">
        <w:rPr>
          <w:rFonts w:ascii="Franklin Gothic Medium" w:eastAsia="Times New Roman" w:hAnsi="Franklin Gothic Medium" w:cs="Times New Roman"/>
          <w:sz w:val="20"/>
          <w:szCs w:val="20"/>
        </w:rPr>
        <w:t xml:space="preserve"> respectievelijk d</w:t>
      </w:r>
      <w:r w:rsidR="00631491">
        <w:rPr>
          <w:rFonts w:ascii="Franklin Gothic Medium" w:eastAsia="Times New Roman" w:hAnsi="Franklin Gothic Medium" w:cs="Times New Roman"/>
          <w:sz w:val="20"/>
          <w:szCs w:val="20"/>
        </w:rPr>
        <w:t xml:space="preserve">okter </w:t>
      </w:r>
      <w:r w:rsidR="0042525C">
        <w:rPr>
          <w:rFonts w:ascii="Franklin Gothic Medium" w:eastAsia="Times New Roman" w:hAnsi="Franklin Gothic Medium" w:cs="Times New Roman"/>
          <w:sz w:val="20"/>
          <w:szCs w:val="20"/>
        </w:rPr>
        <w:t>Koopman</w:t>
      </w:r>
      <w:r w:rsidRPr="00B201B4">
        <w:rPr>
          <w:rFonts w:ascii="Franklin Gothic Medium" w:eastAsia="Times New Roman" w:hAnsi="Franklin Gothic Medium" w:cs="Times New Roman"/>
          <w:sz w:val="20"/>
          <w:szCs w:val="20"/>
        </w:rPr>
        <w:t xml:space="preserve"> en d</w:t>
      </w:r>
      <w:r w:rsidR="00631491">
        <w:rPr>
          <w:rFonts w:ascii="Franklin Gothic Medium" w:eastAsia="Times New Roman" w:hAnsi="Franklin Gothic Medium" w:cs="Times New Roman"/>
          <w:sz w:val="20"/>
          <w:szCs w:val="20"/>
        </w:rPr>
        <w:t xml:space="preserve">okter </w:t>
      </w:r>
      <w:r w:rsidRPr="00B201B4">
        <w:rPr>
          <w:rFonts w:ascii="Franklin Gothic Medium" w:eastAsia="Times New Roman" w:hAnsi="Franklin Gothic Medium" w:cs="Times New Roman"/>
          <w:sz w:val="20"/>
          <w:szCs w:val="20"/>
        </w:rPr>
        <w:t xml:space="preserve"> </w:t>
      </w:r>
      <w:r w:rsidR="0042525C">
        <w:rPr>
          <w:rFonts w:ascii="Franklin Gothic Medium" w:eastAsia="Times New Roman" w:hAnsi="Franklin Gothic Medium" w:cs="Times New Roman"/>
          <w:sz w:val="20"/>
          <w:szCs w:val="20"/>
        </w:rPr>
        <w:t>Kroft</w:t>
      </w:r>
      <w:r w:rsidR="00631491">
        <w:rPr>
          <w:rFonts w:ascii="Franklin Gothic Medium" w:eastAsia="Times New Roman" w:hAnsi="Franklin Gothic Medium" w:cs="Times New Roman"/>
          <w:sz w:val="20"/>
          <w:szCs w:val="20"/>
        </w:rPr>
        <w:t xml:space="preserve">. </w:t>
      </w:r>
      <w:r w:rsidR="00631491">
        <w:rPr>
          <w:rFonts w:ascii="Franklin Gothic Medium" w:eastAsia="Times New Roman" w:hAnsi="Franklin Gothic Medium" w:cs="Times New Roman"/>
          <w:sz w:val="20"/>
          <w:szCs w:val="20"/>
        </w:rPr>
        <w:br/>
      </w:r>
    </w:p>
    <w:p w14:paraId="29BE98C4" w14:textId="77777777" w:rsidR="008552C5" w:rsidRPr="00B201B4" w:rsidRDefault="008552C5" w:rsidP="008552C5">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br w:type="page"/>
      </w:r>
    </w:p>
    <w:p w14:paraId="7EA8612D" w14:textId="397203C0" w:rsidR="004D1B03" w:rsidRPr="00264E94" w:rsidRDefault="004D1B03" w:rsidP="004D1B03">
      <w:pPr>
        <w:rPr>
          <w:rFonts w:ascii="Franklin Gothic Medium" w:eastAsia="Times New Roman" w:hAnsi="Franklin Gothic Medium" w:cs="Times New Roman"/>
          <w:b/>
          <w:sz w:val="20"/>
          <w:szCs w:val="20"/>
        </w:rPr>
      </w:pPr>
      <w:r w:rsidRPr="00264E94">
        <w:rPr>
          <w:rFonts w:ascii="Franklin Gothic Medium" w:eastAsia="Times New Roman" w:hAnsi="Franklin Gothic Medium" w:cs="Times New Roman"/>
          <w:b/>
          <w:sz w:val="20"/>
          <w:szCs w:val="20"/>
        </w:rPr>
        <w:lastRenderedPageBreak/>
        <w:t xml:space="preserve">1.2 </w:t>
      </w:r>
      <w:r w:rsidRPr="00264E94">
        <w:rPr>
          <w:rFonts w:ascii="Franklin Gothic Medium" w:eastAsia="Times New Roman" w:hAnsi="Franklin Gothic Medium" w:cs="Times New Roman"/>
          <w:b/>
          <w:sz w:val="20"/>
          <w:szCs w:val="20"/>
        </w:rPr>
        <w:tab/>
        <w:t>Praktijkmedewerkers</w:t>
      </w:r>
    </w:p>
    <w:p w14:paraId="1CA4FE7A" w14:textId="72D26AEB" w:rsidR="004D1B03" w:rsidRPr="00B201B4" w:rsidRDefault="00921B3A" w:rsidP="004D1B03">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t>De praktijkhouders in 20</w:t>
      </w:r>
      <w:r w:rsidR="00631491">
        <w:rPr>
          <w:rFonts w:ascii="Franklin Gothic Medium" w:eastAsia="Times New Roman" w:hAnsi="Franklin Gothic Medium" w:cs="Times New Roman"/>
          <w:sz w:val="20"/>
          <w:szCs w:val="20"/>
        </w:rPr>
        <w:t>20</w:t>
      </w:r>
      <w:r w:rsidR="004D1B03" w:rsidRPr="00B201B4">
        <w:rPr>
          <w:rFonts w:ascii="Franklin Gothic Medium" w:eastAsia="Times New Roman" w:hAnsi="Franklin Gothic Medium" w:cs="Times New Roman"/>
          <w:sz w:val="20"/>
          <w:szCs w:val="20"/>
        </w:rPr>
        <w:t xml:space="preserve"> zijn de huisartsen L. Boom, E. Koopman, L. Kroft en M. Smit.</w:t>
      </w:r>
    </w:p>
    <w:p w14:paraId="00C33CDB" w14:textId="706A68F4" w:rsidR="004D1B03" w:rsidRPr="00B201B4" w:rsidRDefault="004D1B03" w:rsidP="004D1B03">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De praktijken van de huisartsen </w:t>
      </w:r>
      <w:r w:rsidR="007C515C">
        <w:rPr>
          <w:rFonts w:ascii="Franklin Gothic Medium" w:eastAsia="Times New Roman" w:hAnsi="Franklin Gothic Medium" w:cs="Times New Roman"/>
          <w:sz w:val="20"/>
          <w:szCs w:val="20"/>
        </w:rPr>
        <w:t>Koopman</w:t>
      </w:r>
      <w:r w:rsidRPr="00B201B4">
        <w:rPr>
          <w:rFonts w:ascii="Franklin Gothic Medium" w:eastAsia="Times New Roman" w:hAnsi="Franklin Gothic Medium" w:cs="Times New Roman"/>
          <w:sz w:val="20"/>
          <w:szCs w:val="20"/>
        </w:rPr>
        <w:t xml:space="preserve"> en K</w:t>
      </w:r>
      <w:r w:rsidR="007C515C">
        <w:rPr>
          <w:rFonts w:ascii="Franklin Gothic Medium" w:eastAsia="Times New Roman" w:hAnsi="Franklin Gothic Medium" w:cs="Times New Roman"/>
          <w:sz w:val="20"/>
          <w:szCs w:val="20"/>
        </w:rPr>
        <w:t>roft</w:t>
      </w:r>
      <w:r w:rsidRPr="00B201B4">
        <w:rPr>
          <w:rFonts w:ascii="Franklin Gothic Medium" w:eastAsia="Times New Roman" w:hAnsi="Franklin Gothic Medium" w:cs="Times New Roman"/>
          <w:sz w:val="20"/>
          <w:szCs w:val="20"/>
        </w:rPr>
        <w:t xml:space="preserve"> worden ondersteund door </w:t>
      </w:r>
      <w:r w:rsidR="007C515C">
        <w:rPr>
          <w:rFonts w:ascii="Franklin Gothic Medium" w:eastAsia="Times New Roman" w:hAnsi="Franklin Gothic Medium" w:cs="Times New Roman"/>
          <w:sz w:val="20"/>
          <w:szCs w:val="20"/>
        </w:rPr>
        <w:t>H. Stam</w:t>
      </w:r>
      <w:r w:rsidRPr="00B201B4">
        <w:rPr>
          <w:rFonts w:ascii="Franklin Gothic Medium" w:eastAsia="Times New Roman" w:hAnsi="Franklin Gothic Medium" w:cs="Times New Roman"/>
          <w:sz w:val="20"/>
          <w:szCs w:val="20"/>
        </w:rPr>
        <w:t xml:space="preserve">, de praktijken van dokter </w:t>
      </w:r>
      <w:r w:rsidR="007C515C">
        <w:rPr>
          <w:rFonts w:ascii="Franklin Gothic Medium" w:eastAsia="Times New Roman" w:hAnsi="Franklin Gothic Medium" w:cs="Times New Roman"/>
          <w:sz w:val="20"/>
          <w:szCs w:val="20"/>
        </w:rPr>
        <w:t>Boom</w:t>
      </w:r>
      <w:r w:rsidRPr="00B201B4">
        <w:rPr>
          <w:rFonts w:ascii="Franklin Gothic Medium" w:eastAsia="Times New Roman" w:hAnsi="Franklin Gothic Medium" w:cs="Times New Roman"/>
          <w:sz w:val="20"/>
          <w:szCs w:val="20"/>
        </w:rPr>
        <w:t xml:space="preserve"> en </w:t>
      </w:r>
      <w:r w:rsidR="007C515C">
        <w:rPr>
          <w:rFonts w:ascii="Franklin Gothic Medium" w:eastAsia="Times New Roman" w:hAnsi="Franklin Gothic Medium" w:cs="Times New Roman"/>
          <w:sz w:val="20"/>
          <w:szCs w:val="20"/>
        </w:rPr>
        <w:t xml:space="preserve">Smit </w:t>
      </w:r>
      <w:r w:rsidRPr="00B201B4">
        <w:rPr>
          <w:rFonts w:ascii="Franklin Gothic Medium" w:eastAsia="Times New Roman" w:hAnsi="Franklin Gothic Medium" w:cs="Times New Roman"/>
          <w:sz w:val="20"/>
          <w:szCs w:val="20"/>
        </w:rPr>
        <w:t>door A. Cox, beide waarnemend huisarts in vaste dienst.</w:t>
      </w:r>
    </w:p>
    <w:p w14:paraId="5D024951" w14:textId="64DF70D3" w:rsidR="004D1B03" w:rsidRPr="00B201B4" w:rsidRDefault="00921B3A" w:rsidP="004D1B03">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t>In 20</w:t>
      </w:r>
      <w:r w:rsidR="00631491">
        <w:rPr>
          <w:rFonts w:ascii="Franklin Gothic Medium" w:eastAsia="Times New Roman" w:hAnsi="Franklin Gothic Medium" w:cs="Times New Roman"/>
          <w:sz w:val="20"/>
          <w:szCs w:val="20"/>
        </w:rPr>
        <w:t>2</w:t>
      </w:r>
      <w:r w:rsidR="00AC40B8">
        <w:rPr>
          <w:rFonts w:ascii="Franklin Gothic Medium" w:eastAsia="Times New Roman" w:hAnsi="Franklin Gothic Medium" w:cs="Times New Roman"/>
          <w:sz w:val="20"/>
          <w:szCs w:val="20"/>
        </w:rPr>
        <w:t>1</w:t>
      </w:r>
      <w:r>
        <w:rPr>
          <w:rFonts w:ascii="Franklin Gothic Medium" w:eastAsia="Times New Roman" w:hAnsi="Franklin Gothic Medium" w:cs="Times New Roman"/>
          <w:sz w:val="20"/>
          <w:szCs w:val="20"/>
        </w:rPr>
        <w:t xml:space="preserve"> was tot </w:t>
      </w:r>
      <w:r w:rsidR="00AC40B8">
        <w:rPr>
          <w:rFonts w:ascii="Franklin Gothic Medium" w:eastAsia="Times New Roman" w:hAnsi="Franklin Gothic Medium" w:cs="Times New Roman"/>
          <w:sz w:val="20"/>
          <w:szCs w:val="20"/>
        </w:rPr>
        <w:t>augustus</w:t>
      </w:r>
      <w:r w:rsidR="00AA2161">
        <w:rPr>
          <w:rFonts w:ascii="Franklin Gothic Medium" w:eastAsia="Times New Roman" w:hAnsi="Franklin Gothic Medium" w:cs="Times New Roman"/>
          <w:sz w:val="20"/>
          <w:szCs w:val="20"/>
        </w:rPr>
        <w:t xml:space="preserve"> </w:t>
      </w:r>
      <w:r w:rsidR="00AC40B8">
        <w:rPr>
          <w:rFonts w:ascii="Franklin Gothic Medium" w:eastAsia="Times New Roman" w:hAnsi="Franklin Gothic Medium" w:cs="Times New Roman"/>
          <w:sz w:val="20"/>
          <w:szCs w:val="20"/>
        </w:rPr>
        <w:t>K. Hoeve</w:t>
      </w:r>
      <w:r>
        <w:rPr>
          <w:rFonts w:ascii="Franklin Gothic Medium" w:eastAsia="Times New Roman" w:hAnsi="Franklin Gothic Medium" w:cs="Times New Roman"/>
          <w:sz w:val="20"/>
          <w:szCs w:val="20"/>
        </w:rPr>
        <w:t xml:space="preserve"> de huisarts in opleiding. </w:t>
      </w:r>
      <w:r w:rsidR="00AC40B8">
        <w:rPr>
          <w:rFonts w:ascii="Franklin Gothic Medium" w:eastAsia="Times New Roman" w:hAnsi="Franklin Gothic Medium" w:cs="Times New Roman"/>
          <w:sz w:val="20"/>
          <w:szCs w:val="20"/>
        </w:rPr>
        <w:t>Z</w:t>
      </w:r>
      <w:r>
        <w:rPr>
          <w:rFonts w:ascii="Franklin Gothic Medium" w:eastAsia="Times New Roman" w:hAnsi="Franklin Gothic Medium" w:cs="Times New Roman"/>
          <w:sz w:val="20"/>
          <w:szCs w:val="20"/>
        </w:rPr>
        <w:t xml:space="preserve">ij </w:t>
      </w:r>
      <w:r w:rsidR="004D1B03" w:rsidRPr="00B201B4">
        <w:rPr>
          <w:rFonts w:ascii="Franklin Gothic Medium" w:eastAsia="Times New Roman" w:hAnsi="Franklin Gothic Medium" w:cs="Times New Roman"/>
          <w:sz w:val="20"/>
          <w:szCs w:val="20"/>
        </w:rPr>
        <w:t xml:space="preserve">was verbonden aan </w:t>
      </w:r>
      <w:r>
        <w:rPr>
          <w:rFonts w:ascii="Franklin Gothic Medium" w:eastAsia="Times New Roman" w:hAnsi="Franklin Gothic Medium" w:cs="Times New Roman"/>
          <w:sz w:val="20"/>
          <w:szCs w:val="20"/>
        </w:rPr>
        <w:t xml:space="preserve">de praktijk van opleider Kroft en zat in het </w:t>
      </w:r>
      <w:r w:rsidR="00AC40B8">
        <w:rPr>
          <w:rFonts w:ascii="Franklin Gothic Medium" w:eastAsia="Times New Roman" w:hAnsi="Franklin Gothic Medium" w:cs="Times New Roman"/>
          <w:sz w:val="20"/>
          <w:szCs w:val="20"/>
        </w:rPr>
        <w:t>eerste</w:t>
      </w:r>
      <w:r>
        <w:rPr>
          <w:rFonts w:ascii="Franklin Gothic Medium" w:eastAsia="Times New Roman" w:hAnsi="Franklin Gothic Medium" w:cs="Times New Roman"/>
          <w:sz w:val="20"/>
          <w:szCs w:val="20"/>
        </w:rPr>
        <w:t xml:space="preserve"> jaar van </w:t>
      </w:r>
      <w:r w:rsidR="0009414E">
        <w:rPr>
          <w:rFonts w:ascii="Franklin Gothic Medium" w:eastAsia="Times New Roman" w:hAnsi="Franklin Gothic Medium" w:cs="Times New Roman"/>
          <w:sz w:val="20"/>
          <w:szCs w:val="20"/>
        </w:rPr>
        <w:t xml:space="preserve">zijn </w:t>
      </w:r>
      <w:r>
        <w:rPr>
          <w:rFonts w:ascii="Franklin Gothic Medium" w:eastAsia="Times New Roman" w:hAnsi="Franklin Gothic Medium" w:cs="Times New Roman"/>
          <w:sz w:val="20"/>
          <w:szCs w:val="20"/>
        </w:rPr>
        <w:t>opleiding.</w:t>
      </w:r>
      <w:r w:rsidR="0009414E">
        <w:rPr>
          <w:rFonts w:ascii="Franklin Gothic Medium" w:eastAsia="Times New Roman" w:hAnsi="Franklin Gothic Medium" w:cs="Times New Roman"/>
          <w:sz w:val="20"/>
          <w:szCs w:val="20"/>
        </w:rPr>
        <w:t xml:space="preserve"> </w:t>
      </w:r>
      <w:r w:rsidR="00AC40B8">
        <w:rPr>
          <w:rFonts w:ascii="Franklin Gothic Medium" w:eastAsia="Times New Roman" w:hAnsi="Franklin Gothic Medium" w:cs="Times New Roman"/>
          <w:sz w:val="20"/>
          <w:szCs w:val="20"/>
        </w:rPr>
        <w:t>Inmiddels is zij elders begonnen aan het 2</w:t>
      </w:r>
      <w:r w:rsidR="00AC40B8" w:rsidRPr="00AC40B8">
        <w:rPr>
          <w:rFonts w:ascii="Franklin Gothic Medium" w:eastAsia="Times New Roman" w:hAnsi="Franklin Gothic Medium" w:cs="Times New Roman"/>
          <w:sz w:val="20"/>
          <w:szCs w:val="20"/>
          <w:vertAlign w:val="superscript"/>
        </w:rPr>
        <w:t>e</w:t>
      </w:r>
      <w:r w:rsidR="00AC40B8">
        <w:rPr>
          <w:rFonts w:ascii="Franklin Gothic Medium" w:eastAsia="Times New Roman" w:hAnsi="Franklin Gothic Medium" w:cs="Times New Roman"/>
          <w:sz w:val="20"/>
          <w:szCs w:val="20"/>
        </w:rPr>
        <w:t xml:space="preserve"> jaar van haar opleiding. Zij werd opgevolgd als huisarts in opleiding door E. Koch die opgeleid wordt door E. Koopman. Vanaf november zal in de praktijk van dokters Kroft en Stam J. Dijkers het laatste stuk van haar opleiding tot huisarts voltooien. </w:t>
      </w:r>
    </w:p>
    <w:p w14:paraId="3BC38544" w14:textId="4FE53C89" w:rsidR="004D1B03" w:rsidRPr="00B201B4" w:rsidRDefault="004D1B03" w:rsidP="004D1B03">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Regelmatig zijn er ook in 20</w:t>
      </w:r>
      <w:r w:rsidR="00631491">
        <w:rPr>
          <w:rFonts w:ascii="Franklin Gothic Medium" w:eastAsia="Times New Roman" w:hAnsi="Franklin Gothic Medium" w:cs="Times New Roman"/>
          <w:sz w:val="20"/>
          <w:szCs w:val="20"/>
        </w:rPr>
        <w:t>2</w:t>
      </w:r>
      <w:r w:rsidR="00AC40B8">
        <w:rPr>
          <w:rFonts w:ascii="Franklin Gothic Medium" w:eastAsia="Times New Roman" w:hAnsi="Franklin Gothic Medium" w:cs="Times New Roman"/>
          <w:sz w:val="20"/>
          <w:szCs w:val="20"/>
        </w:rPr>
        <w:t>1</w:t>
      </w:r>
      <w:r w:rsidRPr="00B201B4">
        <w:rPr>
          <w:rFonts w:ascii="Franklin Gothic Medium" w:eastAsia="Times New Roman" w:hAnsi="Franklin Gothic Medium" w:cs="Times New Roman"/>
          <w:sz w:val="20"/>
          <w:szCs w:val="20"/>
        </w:rPr>
        <w:t xml:space="preserve"> doktersassistentes in opleiding werkzaam geweest die in dit verslag niet bij naam genoemd worden. Zij hebben succesvol hun stages afgerond.</w:t>
      </w:r>
    </w:p>
    <w:p w14:paraId="56DC42AA" w14:textId="1A6B64C5" w:rsidR="004D1B03" w:rsidRPr="00B201B4" w:rsidRDefault="004D1B03" w:rsidP="004D1B03">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Het team praktijkverpleegkundigen (P</w:t>
      </w:r>
      <w:r w:rsidR="002773D7" w:rsidRPr="00B201B4">
        <w:rPr>
          <w:rFonts w:ascii="Franklin Gothic Medium" w:eastAsia="Times New Roman" w:hAnsi="Franklin Gothic Medium" w:cs="Times New Roman"/>
          <w:sz w:val="20"/>
          <w:szCs w:val="20"/>
        </w:rPr>
        <w:t>OH somatiek) is in 20</w:t>
      </w:r>
      <w:r w:rsidR="0009414E">
        <w:rPr>
          <w:rFonts w:ascii="Franklin Gothic Medium" w:eastAsia="Times New Roman" w:hAnsi="Franklin Gothic Medium" w:cs="Times New Roman"/>
          <w:sz w:val="20"/>
          <w:szCs w:val="20"/>
        </w:rPr>
        <w:t>2</w:t>
      </w:r>
      <w:r w:rsidR="00AC40B8">
        <w:rPr>
          <w:rFonts w:ascii="Franklin Gothic Medium" w:eastAsia="Times New Roman" w:hAnsi="Franklin Gothic Medium" w:cs="Times New Roman"/>
          <w:sz w:val="20"/>
          <w:szCs w:val="20"/>
        </w:rPr>
        <w:t>1</w:t>
      </w:r>
      <w:r w:rsidRPr="00B201B4">
        <w:rPr>
          <w:rFonts w:ascii="Franklin Gothic Medium" w:eastAsia="Times New Roman" w:hAnsi="Franklin Gothic Medium" w:cs="Times New Roman"/>
          <w:sz w:val="20"/>
          <w:szCs w:val="20"/>
        </w:rPr>
        <w:t xml:space="preserve"> stabiel gebleven</w:t>
      </w:r>
      <w:r w:rsidR="00284944" w:rsidRPr="00B201B4">
        <w:rPr>
          <w:rFonts w:ascii="Franklin Gothic Medium" w:eastAsia="Times New Roman" w:hAnsi="Franklin Gothic Medium" w:cs="Times New Roman"/>
          <w:sz w:val="20"/>
          <w:szCs w:val="20"/>
        </w:rPr>
        <w:t xml:space="preserve">: J. </w:t>
      </w:r>
      <w:r w:rsidRPr="00B201B4">
        <w:rPr>
          <w:rFonts w:ascii="Franklin Gothic Medium" w:eastAsia="Times New Roman" w:hAnsi="Franklin Gothic Medium" w:cs="Times New Roman"/>
          <w:sz w:val="20"/>
          <w:szCs w:val="20"/>
        </w:rPr>
        <w:t>Binnenmars, T. Muys, S.</w:t>
      </w:r>
      <w:r w:rsidR="00284944" w:rsidRPr="00B201B4">
        <w:rPr>
          <w:rFonts w:ascii="Franklin Gothic Medium" w:eastAsia="Times New Roman" w:hAnsi="Franklin Gothic Medium" w:cs="Times New Roman"/>
          <w:sz w:val="20"/>
          <w:szCs w:val="20"/>
        </w:rPr>
        <w:t xml:space="preserve"> </w:t>
      </w:r>
      <w:r w:rsidRPr="00B201B4">
        <w:rPr>
          <w:rFonts w:ascii="Franklin Gothic Medium" w:eastAsia="Times New Roman" w:hAnsi="Franklin Gothic Medium" w:cs="Times New Roman"/>
          <w:sz w:val="20"/>
          <w:szCs w:val="20"/>
        </w:rPr>
        <w:t xml:space="preserve">Galema en I. vd Brandhof. J. Binnenmars heeft een coördinerende rol bij de zorg voor cliënten </w:t>
      </w:r>
      <w:r w:rsidR="00284944" w:rsidRPr="00B201B4">
        <w:rPr>
          <w:rFonts w:ascii="Franklin Gothic Medium" w:eastAsia="Times New Roman" w:hAnsi="Franklin Gothic Medium" w:cs="Times New Roman"/>
          <w:sz w:val="20"/>
          <w:szCs w:val="20"/>
        </w:rPr>
        <w:t>met</w:t>
      </w:r>
      <w:r w:rsidR="00AC40B8">
        <w:rPr>
          <w:rFonts w:ascii="Franklin Gothic Medium" w:eastAsia="Times New Roman" w:hAnsi="Franklin Gothic Medium" w:cs="Times New Roman"/>
          <w:sz w:val="20"/>
          <w:szCs w:val="20"/>
        </w:rPr>
        <w:t xml:space="preserve"> diabetes mellitus</w:t>
      </w:r>
      <w:r w:rsidR="00B12E1B" w:rsidRPr="00B201B4">
        <w:rPr>
          <w:rFonts w:ascii="Franklin Gothic Medium" w:eastAsia="Times New Roman" w:hAnsi="Franklin Gothic Medium" w:cs="Times New Roman"/>
          <w:sz w:val="20"/>
          <w:szCs w:val="20"/>
        </w:rPr>
        <w:t>.</w:t>
      </w:r>
      <w:r w:rsidR="00284944" w:rsidRPr="00B201B4">
        <w:rPr>
          <w:rFonts w:ascii="Franklin Gothic Medium" w:eastAsia="Times New Roman" w:hAnsi="Franklin Gothic Medium" w:cs="Times New Roman"/>
          <w:sz w:val="20"/>
          <w:szCs w:val="20"/>
        </w:rPr>
        <w:t xml:space="preserve"> T. Muys bij</w:t>
      </w:r>
      <w:r w:rsidRPr="00B201B4">
        <w:rPr>
          <w:rFonts w:ascii="Franklin Gothic Medium" w:eastAsia="Times New Roman" w:hAnsi="Franklin Gothic Medium" w:cs="Times New Roman"/>
          <w:sz w:val="20"/>
          <w:szCs w:val="20"/>
        </w:rPr>
        <w:t xml:space="preserve"> de CVRM (cardiovasculair risicomanagement) en S. Galema heeft een coördinerende rol bij ouderenzorg. I. vd. Brandhof is coördinerend</w:t>
      </w:r>
      <w:r w:rsidR="005F4F96" w:rsidRPr="00B201B4">
        <w:rPr>
          <w:rFonts w:ascii="Franklin Gothic Medium" w:eastAsia="Times New Roman" w:hAnsi="Franklin Gothic Medium" w:cs="Times New Roman"/>
          <w:sz w:val="20"/>
          <w:szCs w:val="20"/>
        </w:rPr>
        <w:t xml:space="preserve"> POH voor de </w:t>
      </w:r>
      <w:r w:rsidR="00AC40B8">
        <w:rPr>
          <w:rFonts w:ascii="Franklin Gothic Medium" w:eastAsia="Times New Roman" w:hAnsi="Franklin Gothic Medium" w:cs="Times New Roman"/>
          <w:sz w:val="20"/>
          <w:szCs w:val="20"/>
        </w:rPr>
        <w:t>COPD/longfuncties</w:t>
      </w:r>
      <w:r w:rsidR="00B12E1B">
        <w:rPr>
          <w:rFonts w:ascii="Franklin Gothic Medium" w:eastAsia="Times New Roman" w:hAnsi="Franklin Gothic Medium" w:cs="Times New Roman"/>
          <w:sz w:val="20"/>
          <w:szCs w:val="20"/>
        </w:rPr>
        <w:t>.</w:t>
      </w:r>
    </w:p>
    <w:p w14:paraId="5AF6601A" w14:textId="5EF7F958" w:rsidR="004D1B03" w:rsidRDefault="004D1B03" w:rsidP="004D1B03">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Het team POH GGZ (= praktijk ondersteuner geestelijke gezondheidszorg)</w:t>
      </w:r>
      <w:r w:rsidR="00921B3A">
        <w:rPr>
          <w:rFonts w:ascii="Franklin Gothic Medium" w:eastAsia="Times New Roman" w:hAnsi="Franklin Gothic Medium" w:cs="Times New Roman"/>
          <w:sz w:val="20"/>
          <w:szCs w:val="20"/>
        </w:rPr>
        <w:t xml:space="preserve"> is in 20</w:t>
      </w:r>
      <w:r w:rsidR="0009414E">
        <w:rPr>
          <w:rFonts w:ascii="Franklin Gothic Medium" w:eastAsia="Times New Roman" w:hAnsi="Franklin Gothic Medium" w:cs="Times New Roman"/>
          <w:sz w:val="20"/>
          <w:szCs w:val="20"/>
        </w:rPr>
        <w:t>2</w:t>
      </w:r>
      <w:r w:rsidR="00AC40B8">
        <w:rPr>
          <w:rFonts w:ascii="Franklin Gothic Medium" w:eastAsia="Times New Roman" w:hAnsi="Franklin Gothic Medium" w:cs="Times New Roman"/>
          <w:sz w:val="20"/>
          <w:szCs w:val="20"/>
        </w:rPr>
        <w:t>1</w:t>
      </w:r>
      <w:r w:rsidR="0009414E">
        <w:rPr>
          <w:rFonts w:ascii="Franklin Gothic Medium" w:eastAsia="Times New Roman" w:hAnsi="Franklin Gothic Medium" w:cs="Times New Roman"/>
          <w:sz w:val="20"/>
          <w:szCs w:val="20"/>
        </w:rPr>
        <w:t xml:space="preserve"> </w:t>
      </w:r>
      <w:r w:rsidR="00AC40B8">
        <w:rPr>
          <w:rFonts w:ascii="Franklin Gothic Medium" w:eastAsia="Times New Roman" w:hAnsi="Franklin Gothic Medium" w:cs="Times New Roman"/>
          <w:sz w:val="20"/>
          <w:szCs w:val="20"/>
        </w:rPr>
        <w:t xml:space="preserve">wel </w:t>
      </w:r>
      <w:r w:rsidR="00C466BC" w:rsidRPr="00B201B4">
        <w:rPr>
          <w:rFonts w:ascii="Franklin Gothic Medium" w:eastAsia="Times New Roman" w:hAnsi="Franklin Gothic Medium" w:cs="Times New Roman"/>
          <w:sz w:val="20"/>
          <w:szCs w:val="20"/>
        </w:rPr>
        <w:t xml:space="preserve"> </w:t>
      </w:r>
      <w:r w:rsidR="00AA2161">
        <w:rPr>
          <w:rFonts w:ascii="Franklin Gothic Medium" w:eastAsia="Times New Roman" w:hAnsi="Franklin Gothic Medium" w:cs="Times New Roman"/>
          <w:sz w:val="20"/>
          <w:szCs w:val="20"/>
        </w:rPr>
        <w:t>veranderd</w:t>
      </w:r>
      <w:r w:rsidR="00C466BC" w:rsidRPr="00B201B4">
        <w:rPr>
          <w:rFonts w:ascii="Franklin Gothic Medium" w:eastAsia="Times New Roman" w:hAnsi="Franklin Gothic Medium" w:cs="Times New Roman"/>
          <w:sz w:val="20"/>
          <w:szCs w:val="20"/>
        </w:rPr>
        <w:t xml:space="preserve">: </w:t>
      </w:r>
      <w:r w:rsidR="00284944" w:rsidRPr="00B201B4">
        <w:rPr>
          <w:rFonts w:ascii="Franklin Gothic Medium" w:eastAsia="Times New Roman" w:hAnsi="Franklin Gothic Medium" w:cs="Times New Roman"/>
          <w:sz w:val="20"/>
          <w:szCs w:val="20"/>
        </w:rPr>
        <w:t xml:space="preserve">H. </w:t>
      </w:r>
      <w:r w:rsidRPr="00B201B4">
        <w:rPr>
          <w:rFonts w:ascii="Franklin Gothic Medium" w:eastAsia="Times New Roman" w:hAnsi="Franklin Gothic Medium" w:cs="Times New Roman"/>
          <w:sz w:val="20"/>
          <w:szCs w:val="20"/>
        </w:rPr>
        <w:t>Lubbers</w:t>
      </w:r>
      <w:r w:rsidR="00284944" w:rsidRPr="00B201B4">
        <w:rPr>
          <w:rFonts w:ascii="Franklin Gothic Medium" w:eastAsia="Times New Roman" w:hAnsi="Franklin Gothic Medium" w:cs="Times New Roman"/>
          <w:sz w:val="20"/>
          <w:szCs w:val="20"/>
        </w:rPr>
        <w:t xml:space="preserve"> (donderdag aanwezig) en L. </w:t>
      </w:r>
      <w:r w:rsidR="002773D7" w:rsidRPr="00B201B4">
        <w:rPr>
          <w:rFonts w:ascii="Franklin Gothic Medium" w:eastAsia="Times New Roman" w:hAnsi="Franklin Gothic Medium" w:cs="Times New Roman"/>
          <w:sz w:val="20"/>
          <w:szCs w:val="20"/>
        </w:rPr>
        <w:t>Brons</w:t>
      </w:r>
      <w:r w:rsidRPr="00B201B4">
        <w:rPr>
          <w:rFonts w:ascii="Franklin Gothic Medium" w:eastAsia="Times New Roman" w:hAnsi="Franklin Gothic Medium" w:cs="Times New Roman"/>
          <w:sz w:val="20"/>
          <w:szCs w:val="20"/>
        </w:rPr>
        <w:t xml:space="preserve"> </w:t>
      </w:r>
      <w:r w:rsidR="002773D7" w:rsidRPr="00B201B4">
        <w:rPr>
          <w:rFonts w:ascii="Franklin Gothic Medium" w:eastAsia="Times New Roman" w:hAnsi="Franklin Gothic Medium" w:cs="Times New Roman"/>
          <w:sz w:val="20"/>
          <w:szCs w:val="20"/>
        </w:rPr>
        <w:t>(dinsdag en op</w:t>
      </w:r>
      <w:r w:rsidRPr="00B201B4">
        <w:rPr>
          <w:rFonts w:ascii="Franklin Gothic Medium" w:eastAsia="Times New Roman" w:hAnsi="Franklin Gothic Medium" w:cs="Times New Roman"/>
          <w:sz w:val="20"/>
          <w:szCs w:val="20"/>
        </w:rPr>
        <w:t xml:space="preserve"> donderdagen aanwezig), en </w:t>
      </w:r>
      <w:r w:rsidR="00AC40B8">
        <w:rPr>
          <w:rFonts w:ascii="Franklin Gothic Medium" w:eastAsia="Times New Roman" w:hAnsi="Franklin Gothic Medium" w:cs="Times New Roman"/>
          <w:sz w:val="20"/>
          <w:szCs w:val="20"/>
        </w:rPr>
        <w:t>J</w:t>
      </w:r>
      <w:r w:rsidR="00AA2161">
        <w:rPr>
          <w:rFonts w:ascii="Franklin Gothic Medium" w:eastAsia="Times New Roman" w:hAnsi="Franklin Gothic Medium" w:cs="Times New Roman"/>
          <w:sz w:val="20"/>
          <w:szCs w:val="20"/>
        </w:rPr>
        <w:t xml:space="preserve">. </w:t>
      </w:r>
      <w:r w:rsidR="00AC40B8">
        <w:rPr>
          <w:rFonts w:ascii="Franklin Gothic Medium" w:eastAsia="Times New Roman" w:hAnsi="Franklin Gothic Medium" w:cs="Times New Roman"/>
          <w:sz w:val="20"/>
          <w:szCs w:val="20"/>
        </w:rPr>
        <w:t xml:space="preserve">Ton </w:t>
      </w:r>
      <w:r w:rsidRPr="00B201B4">
        <w:rPr>
          <w:rFonts w:ascii="Franklin Gothic Medium" w:eastAsia="Times New Roman" w:hAnsi="Franklin Gothic Medium" w:cs="Times New Roman"/>
          <w:sz w:val="20"/>
          <w:szCs w:val="20"/>
        </w:rPr>
        <w:t>(aanwezig op woensdag)</w:t>
      </w:r>
      <w:r w:rsidR="00921B3A">
        <w:rPr>
          <w:rFonts w:ascii="Franklin Gothic Medium" w:eastAsia="Times New Roman" w:hAnsi="Franklin Gothic Medium" w:cs="Times New Roman"/>
          <w:sz w:val="20"/>
          <w:szCs w:val="20"/>
        </w:rPr>
        <w:t xml:space="preserve">. </w:t>
      </w:r>
    </w:p>
    <w:p w14:paraId="25E7B6AC" w14:textId="31335B66" w:rsidR="00921B3A" w:rsidRPr="00B201B4" w:rsidRDefault="00563242" w:rsidP="004D1B03">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t>Assistente</w:t>
      </w:r>
      <w:r w:rsidR="00921B3A">
        <w:rPr>
          <w:rFonts w:ascii="Franklin Gothic Medium" w:eastAsia="Times New Roman" w:hAnsi="Franklin Gothic Medium" w:cs="Times New Roman"/>
          <w:sz w:val="20"/>
          <w:szCs w:val="20"/>
        </w:rPr>
        <w:t xml:space="preserve"> E. de Kruif heeft </w:t>
      </w:r>
      <w:r>
        <w:rPr>
          <w:rFonts w:ascii="Franklin Gothic Medium" w:eastAsia="Times New Roman" w:hAnsi="Franklin Gothic Medium" w:cs="Times New Roman"/>
          <w:sz w:val="20"/>
          <w:szCs w:val="20"/>
        </w:rPr>
        <w:t xml:space="preserve">de </w:t>
      </w:r>
      <w:r w:rsidR="00921B3A">
        <w:rPr>
          <w:rFonts w:ascii="Franklin Gothic Medium" w:eastAsia="Times New Roman" w:hAnsi="Franklin Gothic Medium" w:cs="Times New Roman"/>
          <w:sz w:val="20"/>
          <w:szCs w:val="20"/>
        </w:rPr>
        <w:t>op</w:t>
      </w:r>
      <w:r w:rsidR="00B078FD">
        <w:rPr>
          <w:rFonts w:ascii="Franklin Gothic Medium" w:eastAsia="Times New Roman" w:hAnsi="Franklin Gothic Medium" w:cs="Times New Roman"/>
          <w:sz w:val="20"/>
          <w:szCs w:val="20"/>
        </w:rPr>
        <w:t>leiding Praktijkmanagement gedaan en vervult deze functie nu in onze praktijk voor 16 uur per week.</w:t>
      </w:r>
    </w:p>
    <w:p w14:paraId="60CF608B" w14:textId="6FA7CFBF" w:rsidR="00D857AD" w:rsidRPr="00B201B4" w:rsidRDefault="004D1B03" w:rsidP="004D1B03">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Het team wordt compleet door onze </w:t>
      </w:r>
      <w:r w:rsidR="00D857AD">
        <w:rPr>
          <w:rFonts w:ascii="Franklin Gothic Medium" w:eastAsia="Times New Roman" w:hAnsi="Franklin Gothic Medium" w:cs="Times New Roman"/>
          <w:sz w:val="20"/>
          <w:szCs w:val="20"/>
        </w:rPr>
        <w:t>11</w:t>
      </w:r>
      <w:r w:rsidRPr="00B201B4">
        <w:rPr>
          <w:rFonts w:ascii="Franklin Gothic Medium" w:eastAsia="Times New Roman" w:hAnsi="Franklin Gothic Medium" w:cs="Times New Roman"/>
          <w:sz w:val="20"/>
          <w:szCs w:val="20"/>
        </w:rPr>
        <w:t xml:space="preserve"> super doktersassistentes</w:t>
      </w:r>
      <w:r w:rsidR="00D857AD">
        <w:rPr>
          <w:rFonts w:ascii="Franklin Gothic Medium" w:eastAsia="Times New Roman" w:hAnsi="Franklin Gothic Medium" w:cs="Times New Roman"/>
          <w:sz w:val="20"/>
          <w:szCs w:val="20"/>
        </w:rPr>
        <w:t>:</w:t>
      </w:r>
      <w:r w:rsidR="00D857AD">
        <w:rPr>
          <w:rFonts w:ascii="Franklin Gothic Medium" w:eastAsia="Times New Roman" w:hAnsi="Franklin Gothic Medium" w:cs="Times New Roman"/>
          <w:sz w:val="20"/>
          <w:szCs w:val="20"/>
        </w:rPr>
        <w:br/>
        <w:t>Angelien, Annemaaike, Erna, Ilona, Jacqueline, Lindy, Marjolein, Marloes, Rachida, Sharon en Tineke.</w:t>
      </w:r>
      <w:r w:rsidR="00D857AD">
        <w:rPr>
          <w:rFonts w:ascii="Franklin Gothic Medium" w:eastAsia="Times New Roman" w:hAnsi="Franklin Gothic Medium" w:cs="Times New Roman"/>
          <w:sz w:val="20"/>
          <w:szCs w:val="20"/>
        </w:rPr>
        <w:br/>
        <w:t>In totaal  5.7 FTE doktersassistentes werken er in de huisartsenpraktij</w:t>
      </w:r>
      <w:r w:rsidR="00A7779D">
        <w:rPr>
          <w:rFonts w:ascii="Franklin Gothic Medium" w:eastAsia="Times New Roman" w:hAnsi="Franklin Gothic Medium" w:cs="Times New Roman"/>
          <w:sz w:val="20"/>
          <w:szCs w:val="20"/>
        </w:rPr>
        <w:t>k</w:t>
      </w:r>
      <w:r w:rsidR="00D857AD">
        <w:rPr>
          <w:rFonts w:ascii="Franklin Gothic Medium" w:eastAsia="Times New Roman" w:hAnsi="Franklin Gothic Medium" w:cs="Times New Roman"/>
          <w:sz w:val="20"/>
          <w:szCs w:val="20"/>
        </w:rPr>
        <w:t>.</w:t>
      </w:r>
    </w:p>
    <w:p w14:paraId="2042B1EA" w14:textId="77777777" w:rsidR="00A7779D" w:rsidRDefault="00A7779D" w:rsidP="00D532D1">
      <w:pPr>
        <w:spacing w:after="0" w:line="240" w:lineRule="auto"/>
        <w:rPr>
          <w:rFonts w:ascii="Franklin Gothic Medium" w:eastAsia="Times New Roman" w:hAnsi="Franklin Gothic Medium" w:cs="Times New Roman"/>
          <w:sz w:val="20"/>
          <w:szCs w:val="20"/>
        </w:rPr>
      </w:pPr>
    </w:p>
    <w:p w14:paraId="722C1AA4" w14:textId="4FEB6B4C" w:rsidR="0044086D" w:rsidRPr="00A7779D" w:rsidRDefault="00DC01FD" w:rsidP="00A7779D">
      <w:pPr>
        <w:rPr>
          <w:rFonts w:ascii="Franklin Gothic Medium" w:eastAsia="Times New Roman" w:hAnsi="Franklin Gothic Medium" w:cs="Times New Roman"/>
          <w:sz w:val="20"/>
          <w:szCs w:val="20"/>
        </w:rPr>
      </w:pPr>
      <w:r w:rsidRPr="00264E94">
        <w:rPr>
          <w:rFonts w:ascii="Franklin Gothic Medium" w:hAnsi="Franklin Gothic Medium"/>
          <w:b/>
          <w:sz w:val="20"/>
          <w:szCs w:val="20"/>
        </w:rPr>
        <w:t>1</w:t>
      </w:r>
      <w:r w:rsidRPr="00A7779D">
        <w:rPr>
          <w:rFonts w:ascii="Franklin Gothic Medium" w:eastAsia="Times New Roman" w:hAnsi="Franklin Gothic Medium" w:cs="Times New Roman"/>
          <w:b/>
          <w:bCs/>
          <w:sz w:val="20"/>
          <w:szCs w:val="20"/>
        </w:rPr>
        <w:t xml:space="preserve">.3 </w:t>
      </w:r>
      <w:r w:rsidRPr="00A7779D">
        <w:rPr>
          <w:rFonts w:ascii="Franklin Gothic Medium" w:eastAsia="Times New Roman" w:hAnsi="Franklin Gothic Medium" w:cs="Times New Roman"/>
          <w:b/>
          <w:bCs/>
          <w:sz w:val="20"/>
          <w:szCs w:val="20"/>
        </w:rPr>
        <w:tab/>
        <w:t>Praktijkkenmerken</w:t>
      </w:r>
      <w:r w:rsidR="00A7779D" w:rsidRPr="00A7779D">
        <w:rPr>
          <w:rFonts w:ascii="Franklin Gothic Medium" w:eastAsia="Times New Roman" w:hAnsi="Franklin Gothic Medium" w:cs="Times New Roman"/>
          <w:b/>
          <w:bCs/>
          <w:sz w:val="20"/>
          <w:szCs w:val="20"/>
        </w:rPr>
        <w:br/>
      </w:r>
      <w:r w:rsidR="00A7779D">
        <w:rPr>
          <w:rFonts w:ascii="Franklin Gothic Medium" w:eastAsia="Times New Roman" w:hAnsi="Franklin Gothic Medium" w:cs="Times New Roman"/>
          <w:sz w:val="20"/>
          <w:szCs w:val="20"/>
        </w:rPr>
        <w:br/>
      </w:r>
      <w:r w:rsidR="005771D9" w:rsidRPr="00A7779D">
        <w:rPr>
          <w:rFonts w:ascii="Franklin Gothic Medium" w:eastAsia="Times New Roman" w:hAnsi="Franklin Gothic Medium" w:cs="Times New Roman"/>
          <w:sz w:val="20"/>
          <w:szCs w:val="20"/>
        </w:rPr>
        <w:t>In 2021 zijn er 9667 patiënten ingeschreven in de 4 praktijken.</w:t>
      </w:r>
      <w:r w:rsidR="00A7779D">
        <w:rPr>
          <w:rFonts w:ascii="Franklin Gothic Medium" w:eastAsia="Times New Roman" w:hAnsi="Franklin Gothic Medium" w:cs="Times New Roman"/>
          <w:sz w:val="20"/>
          <w:szCs w:val="20"/>
        </w:rPr>
        <w:br/>
      </w:r>
      <w:r w:rsidR="005771D9" w:rsidRPr="00A7779D">
        <w:rPr>
          <w:rFonts w:ascii="Franklin Gothic Medium" w:eastAsia="Times New Roman" w:hAnsi="Franklin Gothic Medium" w:cs="Times New Roman"/>
          <w:sz w:val="20"/>
          <w:szCs w:val="20"/>
        </w:rPr>
        <w:t>Daarvan zijn er 1931 ingeschreven ouder dan 66 jaar.</w:t>
      </w:r>
      <w:r w:rsidR="00A7779D">
        <w:rPr>
          <w:rFonts w:ascii="Franklin Gothic Medium" w:eastAsia="Times New Roman" w:hAnsi="Franklin Gothic Medium" w:cs="Times New Roman"/>
          <w:sz w:val="20"/>
          <w:szCs w:val="20"/>
        </w:rPr>
        <w:br/>
      </w:r>
      <w:r w:rsidR="005771D9" w:rsidRPr="00A7779D">
        <w:rPr>
          <w:rFonts w:ascii="Franklin Gothic Medium" w:eastAsia="Times New Roman" w:hAnsi="Franklin Gothic Medium" w:cs="Times New Roman"/>
          <w:sz w:val="20"/>
          <w:szCs w:val="20"/>
        </w:rPr>
        <w:t>En 65 ouder dan 90 jaar!</w:t>
      </w:r>
      <w:r w:rsidR="00A7779D">
        <w:rPr>
          <w:rFonts w:ascii="Franklin Gothic Medium" w:eastAsia="Times New Roman" w:hAnsi="Franklin Gothic Medium" w:cs="Times New Roman"/>
          <w:sz w:val="20"/>
          <w:szCs w:val="20"/>
        </w:rPr>
        <w:br/>
      </w:r>
      <w:r w:rsidR="000B0CBC" w:rsidRPr="00A7779D">
        <w:rPr>
          <w:rFonts w:ascii="Franklin Gothic Medium" w:eastAsia="Times New Roman" w:hAnsi="Franklin Gothic Medium" w:cs="Times New Roman"/>
          <w:sz w:val="20"/>
          <w:szCs w:val="20"/>
        </w:rPr>
        <w:t>In 20</w:t>
      </w:r>
      <w:r w:rsidR="004A74BE" w:rsidRPr="00A7779D">
        <w:rPr>
          <w:rFonts w:ascii="Franklin Gothic Medium" w:eastAsia="Times New Roman" w:hAnsi="Franklin Gothic Medium" w:cs="Times New Roman"/>
          <w:sz w:val="20"/>
          <w:szCs w:val="20"/>
        </w:rPr>
        <w:t>2</w:t>
      </w:r>
      <w:r w:rsidR="00D857AD" w:rsidRPr="00A7779D">
        <w:rPr>
          <w:rFonts w:ascii="Franklin Gothic Medium" w:eastAsia="Times New Roman" w:hAnsi="Franklin Gothic Medium" w:cs="Times New Roman"/>
          <w:sz w:val="20"/>
          <w:szCs w:val="20"/>
        </w:rPr>
        <w:t>1</w:t>
      </w:r>
      <w:r w:rsidR="0044086D" w:rsidRPr="00A7779D">
        <w:rPr>
          <w:rFonts w:ascii="Franklin Gothic Medium" w:eastAsia="Times New Roman" w:hAnsi="Franklin Gothic Medium" w:cs="Times New Roman"/>
          <w:sz w:val="20"/>
          <w:szCs w:val="20"/>
        </w:rPr>
        <w:t xml:space="preserve"> kwamen er </w:t>
      </w:r>
      <w:r w:rsidR="004A74BE" w:rsidRPr="00A7779D">
        <w:rPr>
          <w:rFonts w:ascii="Franklin Gothic Medium" w:eastAsia="Times New Roman" w:hAnsi="Franklin Gothic Medium" w:cs="Times New Roman"/>
          <w:sz w:val="20"/>
          <w:szCs w:val="20"/>
        </w:rPr>
        <w:t>5</w:t>
      </w:r>
      <w:r w:rsidR="00D857AD" w:rsidRPr="00A7779D">
        <w:rPr>
          <w:rFonts w:ascii="Franklin Gothic Medium" w:eastAsia="Times New Roman" w:hAnsi="Franklin Gothic Medium" w:cs="Times New Roman"/>
          <w:sz w:val="20"/>
          <w:szCs w:val="20"/>
        </w:rPr>
        <w:t>85</w:t>
      </w:r>
      <w:r w:rsidR="00DB1E90" w:rsidRPr="00A7779D">
        <w:rPr>
          <w:rFonts w:ascii="Franklin Gothic Medium" w:eastAsia="Times New Roman" w:hAnsi="Franklin Gothic Medium" w:cs="Times New Roman"/>
          <w:sz w:val="20"/>
          <w:szCs w:val="20"/>
        </w:rPr>
        <w:t xml:space="preserve"> patiënten bij en zijn er </w:t>
      </w:r>
      <w:r w:rsidR="00D857AD" w:rsidRPr="00A7779D">
        <w:rPr>
          <w:rFonts w:ascii="Franklin Gothic Medium" w:eastAsia="Times New Roman" w:hAnsi="Franklin Gothic Medium" w:cs="Times New Roman"/>
          <w:sz w:val="20"/>
          <w:szCs w:val="20"/>
        </w:rPr>
        <w:t>482</w:t>
      </w:r>
      <w:r w:rsidR="0044086D" w:rsidRPr="00A7779D">
        <w:rPr>
          <w:rFonts w:ascii="Franklin Gothic Medium" w:eastAsia="Times New Roman" w:hAnsi="Franklin Gothic Medium" w:cs="Times New Roman"/>
          <w:sz w:val="20"/>
          <w:szCs w:val="20"/>
        </w:rPr>
        <w:t xml:space="preserve"> patiënten uitgeschreven.</w:t>
      </w:r>
      <w:r w:rsidR="00A7779D">
        <w:rPr>
          <w:rFonts w:ascii="Franklin Gothic Medium" w:eastAsia="Times New Roman" w:hAnsi="Franklin Gothic Medium" w:cs="Times New Roman"/>
          <w:sz w:val="20"/>
          <w:szCs w:val="20"/>
        </w:rPr>
        <w:br/>
      </w:r>
      <w:r w:rsidR="00EB0BE8" w:rsidRPr="00A7779D">
        <w:rPr>
          <w:rFonts w:ascii="Franklin Gothic Medium" w:eastAsia="Times New Roman" w:hAnsi="Franklin Gothic Medium" w:cs="Times New Roman"/>
          <w:sz w:val="20"/>
          <w:szCs w:val="20"/>
        </w:rPr>
        <w:t>E</w:t>
      </w:r>
      <w:r w:rsidR="005771D9" w:rsidRPr="00A7779D">
        <w:rPr>
          <w:rFonts w:ascii="Franklin Gothic Medium" w:eastAsia="Times New Roman" w:hAnsi="Franklin Gothic Medium" w:cs="Times New Roman"/>
          <w:sz w:val="20"/>
          <w:szCs w:val="20"/>
        </w:rPr>
        <w:t xml:space="preserve">n </w:t>
      </w:r>
      <w:r w:rsidR="00EB0BE8" w:rsidRPr="00A7779D">
        <w:rPr>
          <w:rFonts w:ascii="Franklin Gothic Medium" w:eastAsia="Times New Roman" w:hAnsi="Franklin Gothic Medium" w:cs="Times New Roman"/>
          <w:sz w:val="20"/>
          <w:szCs w:val="20"/>
        </w:rPr>
        <w:t xml:space="preserve"> zijn</w:t>
      </w:r>
      <w:r w:rsidR="005771D9" w:rsidRPr="00A7779D">
        <w:rPr>
          <w:rFonts w:ascii="Franklin Gothic Medium" w:eastAsia="Times New Roman" w:hAnsi="Franklin Gothic Medium" w:cs="Times New Roman"/>
          <w:sz w:val="20"/>
          <w:szCs w:val="20"/>
        </w:rPr>
        <w:t xml:space="preserve"> er</w:t>
      </w:r>
      <w:r w:rsidR="00EB0BE8" w:rsidRPr="00A7779D">
        <w:rPr>
          <w:rFonts w:ascii="Franklin Gothic Medium" w:eastAsia="Times New Roman" w:hAnsi="Franklin Gothic Medium" w:cs="Times New Roman"/>
          <w:sz w:val="20"/>
          <w:szCs w:val="20"/>
        </w:rPr>
        <w:t xml:space="preserve"> </w:t>
      </w:r>
      <w:r w:rsidR="00D857AD" w:rsidRPr="00A7779D">
        <w:rPr>
          <w:rFonts w:ascii="Franklin Gothic Medium" w:eastAsia="Times New Roman" w:hAnsi="Franklin Gothic Medium" w:cs="Times New Roman"/>
          <w:sz w:val="20"/>
          <w:szCs w:val="20"/>
        </w:rPr>
        <w:t>70</w:t>
      </w:r>
      <w:r w:rsidR="0044086D" w:rsidRPr="00A7779D">
        <w:rPr>
          <w:rFonts w:ascii="Franklin Gothic Medium" w:eastAsia="Times New Roman" w:hAnsi="Franklin Gothic Medium" w:cs="Times New Roman"/>
          <w:sz w:val="20"/>
          <w:szCs w:val="20"/>
        </w:rPr>
        <w:t xml:space="preserve"> pa</w:t>
      </w:r>
      <w:r w:rsidR="00140321" w:rsidRPr="00A7779D">
        <w:rPr>
          <w:rFonts w:ascii="Franklin Gothic Medium" w:eastAsia="Times New Roman" w:hAnsi="Franklin Gothic Medium" w:cs="Times New Roman"/>
          <w:sz w:val="20"/>
          <w:szCs w:val="20"/>
        </w:rPr>
        <w:t xml:space="preserve">tiënten overleden en er waren </w:t>
      </w:r>
      <w:r w:rsidR="00D857AD" w:rsidRPr="00A7779D">
        <w:rPr>
          <w:rFonts w:ascii="Franklin Gothic Medium" w:eastAsia="Times New Roman" w:hAnsi="Franklin Gothic Medium" w:cs="Times New Roman"/>
          <w:sz w:val="20"/>
          <w:szCs w:val="20"/>
        </w:rPr>
        <w:t>100</w:t>
      </w:r>
      <w:r w:rsidR="0044086D" w:rsidRPr="00A7779D">
        <w:rPr>
          <w:rFonts w:ascii="Franklin Gothic Medium" w:eastAsia="Times New Roman" w:hAnsi="Franklin Gothic Medium" w:cs="Times New Roman"/>
          <w:sz w:val="20"/>
          <w:szCs w:val="20"/>
        </w:rPr>
        <w:t xml:space="preserve"> geboortes.</w:t>
      </w:r>
    </w:p>
    <w:p w14:paraId="4ABB5970" w14:textId="77777777" w:rsidR="00B201B4" w:rsidRPr="00B201B4" w:rsidRDefault="00B201B4" w:rsidP="00B201B4">
      <w:pPr>
        <w:spacing w:after="0" w:line="240" w:lineRule="auto"/>
        <w:rPr>
          <w:rFonts w:ascii="Franklin Gothic Medium" w:hAnsi="Franklin Gothic Medium"/>
        </w:rPr>
      </w:pPr>
    </w:p>
    <w:p w14:paraId="3EB093DF" w14:textId="77777777" w:rsidR="00B201B4" w:rsidRPr="00B201B4" w:rsidRDefault="00B201B4" w:rsidP="00B201B4">
      <w:pPr>
        <w:spacing w:after="0" w:line="240" w:lineRule="auto"/>
        <w:rPr>
          <w:rFonts w:ascii="Franklin Gothic Medium" w:hAnsi="Franklin Gothic Medium"/>
        </w:rPr>
      </w:pPr>
    </w:p>
    <w:p w14:paraId="0928E64D" w14:textId="1725AF27" w:rsidR="00DC01FD" w:rsidRPr="0044086D" w:rsidRDefault="00DC01FD" w:rsidP="00B201B4">
      <w:pPr>
        <w:spacing w:after="0" w:line="240" w:lineRule="auto"/>
        <w:rPr>
          <w:rFonts w:ascii="Franklin Gothic Medium" w:eastAsia="Times New Roman" w:hAnsi="Franklin Gothic Medium" w:cs="Times New Roman"/>
          <w:b/>
          <w:sz w:val="20"/>
          <w:szCs w:val="20"/>
        </w:rPr>
      </w:pPr>
      <w:r w:rsidRPr="0044086D">
        <w:rPr>
          <w:rFonts w:ascii="Franklin Gothic Medium" w:eastAsia="Times New Roman" w:hAnsi="Franklin Gothic Medium" w:cs="Times New Roman"/>
          <w:b/>
          <w:sz w:val="20"/>
          <w:szCs w:val="20"/>
        </w:rPr>
        <w:t xml:space="preserve">1.4 </w:t>
      </w:r>
      <w:r w:rsidRPr="0044086D">
        <w:rPr>
          <w:rFonts w:ascii="Franklin Gothic Medium" w:eastAsia="Times New Roman" w:hAnsi="Franklin Gothic Medium" w:cs="Times New Roman"/>
          <w:b/>
          <w:sz w:val="20"/>
          <w:szCs w:val="20"/>
        </w:rPr>
        <w:tab/>
        <w:t>Werkwijze</w:t>
      </w:r>
    </w:p>
    <w:p w14:paraId="1BBD162E" w14:textId="77777777" w:rsidR="00B201B4" w:rsidRPr="00B201B4" w:rsidRDefault="00B201B4" w:rsidP="00B201B4">
      <w:pPr>
        <w:spacing w:after="0" w:line="240" w:lineRule="auto"/>
        <w:rPr>
          <w:rFonts w:ascii="Franklin Gothic Medium" w:hAnsi="Franklin Gothic Medium"/>
        </w:rPr>
      </w:pPr>
    </w:p>
    <w:p w14:paraId="0117CE00" w14:textId="77777777"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Medisch Centrum Tollius huisvest 4 huisartspraktijken die met veel plezier nauw samenwerken.</w:t>
      </w:r>
    </w:p>
    <w:p w14:paraId="0946880E" w14:textId="19C0C7DE"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De huisartsen, POH en doktersassistentes volgen zoveel mogelijk de protocollen die op </w:t>
      </w:r>
      <w:r w:rsidR="00284944" w:rsidRPr="00B201B4">
        <w:rPr>
          <w:rFonts w:ascii="Franklin Gothic Medium" w:eastAsia="Times New Roman" w:hAnsi="Franklin Gothic Medium" w:cs="Times New Roman"/>
          <w:sz w:val="20"/>
          <w:szCs w:val="20"/>
        </w:rPr>
        <w:t>HA-web</w:t>
      </w:r>
      <w:r w:rsidRPr="00B201B4">
        <w:rPr>
          <w:rFonts w:ascii="Franklin Gothic Medium" w:eastAsia="Times New Roman" w:hAnsi="Franklin Gothic Medium" w:cs="Times New Roman"/>
          <w:sz w:val="20"/>
          <w:szCs w:val="20"/>
        </w:rPr>
        <w:t xml:space="preserve"> als groep voor iedere werknemer inzichtelijk geplaatst werden. De protocollen zijn grotendeels gestoeld op NHG-protocollen.</w:t>
      </w:r>
    </w:p>
    <w:p w14:paraId="71DE4173" w14:textId="77777777"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Bij nascholing, vakantie, compensatie van nachtdienst of ziekte wordt voor elkaar waargenomen zodanig dat gezorgd wordt voor een bezetting van minimaal 2 huisartsen.</w:t>
      </w:r>
    </w:p>
    <w:p w14:paraId="7681BF3D" w14:textId="7F8E794E" w:rsidR="00DC01FD"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De doktersassistentes verrichten de telefonische triage, administratieve taken en gedelegeerde medische handelingen.</w:t>
      </w:r>
    </w:p>
    <w:p w14:paraId="17D09DC0" w14:textId="2E1B22DA" w:rsidR="005771D9" w:rsidRPr="00B201B4" w:rsidRDefault="005771D9" w:rsidP="00DC01FD">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lastRenderedPageBreak/>
        <w:t xml:space="preserve">De huisartsen, doktersassistenten en praktijkondersteuners verrichten naast reguliere huisartsgeneeskundige taken ook: kleine chirurgische ingrepen, plaatsen van </w:t>
      </w:r>
      <w:r w:rsidR="003D7C08">
        <w:rPr>
          <w:rFonts w:ascii="Franklin Gothic Medium" w:eastAsia="Times New Roman" w:hAnsi="Franklin Gothic Medium" w:cs="Times New Roman"/>
          <w:sz w:val="20"/>
          <w:szCs w:val="20"/>
        </w:rPr>
        <w:t>spiraaltjes, uitstrijkjes maken, stikstof behandeling, spirometrie (= longfunctie onderzoek), urine onderzoek, ECG maken, Cyriax injecties en CRP en bloedsuikerbepalingen.</w:t>
      </w:r>
    </w:p>
    <w:p w14:paraId="6A928350" w14:textId="77777777" w:rsidR="00DC01FD" w:rsidRPr="0044086D" w:rsidRDefault="00DC01FD" w:rsidP="00DC01FD">
      <w:pPr>
        <w:rPr>
          <w:rFonts w:ascii="Franklin Gothic Medium" w:eastAsia="Times New Roman" w:hAnsi="Franklin Gothic Medium" w:cs="Times New Roman"/>
          <w:b/>
          <w:sz w:val="20"/>
          <w:szCs w:val="20"/>
        </w:rPr>
      </w:pPr>
      <w:r w:rsidRPr="00B201B4">
        <w:rPr>
          <w:rFonts w:ascii="Franklin Gothic Medium" w:eastAsia="Times New Roman" w:hAnsi="Franklin Gothic Medium" w:cs="Times New Roman"/>
          <w:sz w:val="20"/>
          <w:szCs w:val="20"/>
        </w:rPr>
        <w:br/>
      </w:r>
      <w:r w:rsidRPr="0044086D">
        <w:rPr>
          <w:rFonts w:ascii="Franklin Gothic Medium" w:eastAsia="Times New Roman" w:hAnsi="Franklin Gothic Medium" w:cs="Times New Roman"/>
          <w:b/>
          <w:sz w:val="20"/>
          <w:szCs w:val="20"/>
        </w:rPr>
        <w:t xml:space="preserve">1.5 </w:t>
      </w:r>
      <w:r w:rsidRPr="0044086D">
        <w:rPr>
          <w:rFonts w:ascii="Franklin Gothic Medium" w:eastAsia="Times New Roman" w:hAnsi="Franklin Gothic Medium" w:cs="Times New Roman"/>
          <w:b/>
          <w:sz w:val="20"/>
          <w:szCs w:val="20"/>
        </w:rPr>
        <w:tab/>
        <w:t xml:space="preserve">Openingstijden </w:t>
      </w:r>
    </w:p>
    <w:p w14:paraId="11C49385" w14:textId="77777777"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De praktijk is geopend elke doordeweekse dag van 7.30u tot 17.00u.</w:t>
      </w:r>
    </w:p>
    <w:p w14:paraId="3D5C07AB" w14:textId="72E78D83"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De telefoonlijn voor het maken </w:t>
      </w:r>
      <w:r w:rsidR="00C466BC" w:rsidRPr="00B201B4">
        <w:rPr>
          <w:rFonts w:ascii="Franklin Gothic Medium" w:eastAsia="Times New Roman" w:hAnsi="Franklin Gothic Medium" w:cs="Times New Roman"/>
          <w:sz w:val="20"/>
          <w:szCs w:val="20"/>
        </w:rPr>
        <w:t>van afspraken is geopend vanaf 7</w:t>
      </w:r>
      <w:r w:rsidRPr="00B201B4">
        <w:rPr>
          <w:rFonts w:ascii="Franklin Gothic Medium" w:eastAsia="Times New Roman" w:hAnsi="Franklin Gothic Medium" w:cs="Times New Roman"/>
          <w:sz w:val="20"/>
          <w:szCs w:val="20"/>
        </w:rPr>
        <w:t>.45u tot 17.00u. T</w:t>
      </w:r>
      <w:r w:rsidR="00C466BC" w:rsidRPr="00B201B4">
        <w:rPr>
          <w:rFonts w:ascii="Franklin Gothic Medium" w:eastAsia="Times New Roman" w:hAnsi="Franklin Gothic Medium" w:cs="Times New Roman"/>
          <w:sz w:val="20"/>
          <w:szCs w:val="20"/>
        </w:rPr>
        <w:t xml:space="preserve">ijdens </w:t>
      </w:r>
      <w:r w:rsidR="003D7C08">
        <w:rPr>
          <w:rFonts w:ascii="Franklin Gothic Medium" w:eastAsia="Times New Roman" w:hAnsi="Franklin Gothic Medium" w:cs="Times New Roman"/>
          <w:sz w:val="20"/>
          <w:szCs w:val="20"/>
        </w:rPr>
        <w:t xml:space="preserve">de overlegmomenten </w:t>
      </w:r>
      <w:r w:rsidR="00C466BC" w:rsidRPr="00B201B4">
        <w:rPr>
          <w:rFonts w:ascii="Franklin Gothic Medium" w:eastAsia="Times New Roman" w:hAnsi="Franklin Gothic Medium" w:cs="Times New Roman"/>
          <w:sz w:val="20"/>
          <w:szCs w:val="20"/>
        </w:rPr>
        <w:t xml:space="preserve"> van 10</w:t>
      </w:r>
      <w:r w:rsidRPr="00B201B4">
        <w:rPr>
          <w:rFonts w:ascii="Franklin Gothic Medium" w:eastAsia="Times New Roman" w:hAnsi="Franklin Gothic Medium" w:cs="Times New Roman"/>
          <w:sz w:val="20"/>
          <w:szCs w:val="20"/>
        </w:rPr>
        <w:t>.30 tot 11.</w:t>
      </w:r>
      <w:r w:rsidR="003D7C08">
        <w:rPr>
          <w:rFonts w:ascii="Franklin Gothic Medium" w:eastAsia="Times New Roman" w:hAnsi="Franklin Gothic Medium" w:cs="Times New Roman"/>
          <w:sz w:val="20"/>
          <w:szCs w:val="20"/>
        </w:rPr>
        <w:t>15</w:t>
      </w:r>
      <w:r w:rsidRPr="00B201B4">
        <w:rPr>
          <w:rFonts w:ascii="Franklin Gothic Medium" w:eastAsia="Times New Roman" w:hAnsi="Franklin Gothic Medium" w:cs="Times New Roman"/>
          <w:sz w:val="20"/>
          <w:szCs w:val="20"/>
        </w:rPr>
        <w:t>u</w:t>
      </w:r>
      <w:r w:rsidR="003D7C08">
        <w:rPr>
          <w:rFonts w:ascii="Franklin Gothic Medium" w:eastAsia="Times New Roman" w:hAnsi="Franklin Gothic Medium" w:cs="Times New Roman"/>
          <w:sz w:val="20"/>
          <w:szCs w:val="20"/>
        </w:rPr>
        <w:t xml:space="preserve"> en van 15.30 tot 16.15u </w:t>
      </w:r>
      <w:r w:rsidRPr="00B201B4">
        <w:rPr>
          <w:rFonts w:ascii="Franklin Gothic Medium" w:eastAsia="Times New Roman" w:hAnsi="Franklin Gothic Medium" w:cs="Times New Roman"/>
          <w:sz w:val="20"/>
          <w:szCs w:val="20"/>
        </w:rPr>
        <w:t xml:space="preserve"> is de praktijk voor spoed, recepten en intercollegiale vragen bereikbaar maar wordt via de callbarrier voor het maken van een afspraak verwezen naar een later tijdstip.</w:t>
      </w:r>
    </w:p>
    <w:p w14:paraId="0E9F075C" w14:textId="53DE7D26"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In de </w:t>
      </w:r>
      <w:r w:rsidR="00284944" w:rsidRPr="00B201B4">
        <w:rPr>
          <w:rFonts w:ascii="Franklin Gothic Medium" w:eastAsia="Times New Roman" w:hAnsi="Franklin Gothic Medium" w:cs="Times New Roman"/>
          <w:sz w:val="20"/>
          <w:szCs w:val="20"/>
        </w:rPr>
        <w:t>ANW-uren</w:t>
      </w:r>
      <w:r w:rsidRPr="00B201B4">
        <w:rPr>
          <w:rFonts w:ascii="Franklin Gothic Medium" w:eastAsia="Times New Roman" w:hAnsi="Franklin Gothic Medium" w:cs="Times New Roman"/>
          <w:sz w:val="20"/>
          <w:szCs w:val="20"/>
        </w:rPr>
        <w:t xml:space="preserve"> wordt waargenomen via huisartsenpost Eemland voor spoedgevallen.</w:t>
      </w:r>
    </w:p>
    <w:p w14:paraId="05EA1EE8" w14:textId="77777777"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De receptenlijn kan 24 uur per dag ingesproken worden en is tevens via de website toegankelijk.</w:t>
      </w:r>
    </w:p>
    <w:p w14:paraId="01B04C87" w14:textId="344DA017" w:rsidR="00DC01FD"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De mogelijkheid voor het aanvragen van </w:t>
      </w:r>
      <w:r w:rsidR="00284944" w:rsidRPr="00B201B4">
        <w:rPr>
          <w:rFonts w:ascii="Franklin Gothic Medium" w:eastAsia="Times New Roman" w:hAnsi="Franklin Gothic Medium" w:cs="Times New Roman"/>
          <w:sz w:val="20"/>
          <w:szCs w:val="20"/>
        </w:rPr>
        <w:t>E-consulten</w:t>
      </w:r>
      <w:r w:rsidRPr="00B201B4">
        <w:rPr>
          <w:rFonts w:ascii="Franklin Gothic Medium" w:eastAsia="Times New Roman" w:hAnsi="Franklin Gothic Medium" w:cs="Times New Roman"/>
          <w:sz w:val="20"/>
          <w:szCs w:val="20"/>
        </w:rPr>
        <w:t xml:space="preserve"> </w:t>
      </w:r>
      <w:r w:rsidR="00B078FD">
        <w:rPr>
          <w:rFonts w:ascii="Franklin Gothic Medium" w:eastAsia="Times New Roman" w:hAnsi="Franklin Gothic Medium" w:cs="Times New Roman"/>
          <w:sz w:val="20"/>
          <w:szCs w:val="20"/>
        </w:rPr>
        <w:t xml:space="preserve">via onze website </w:t>
      </w:r>
      <w:r w:rsidRPr="00B201B4">
        <w:rPr>
          <w:rFonts w:ascii="Franklin Gothic Medium" w:eastAsia="Times New Roman" w:hAnsi="Franklin Gothic Medium" w:cs="Times New Roman"/>
          <w:sz w:val="20"/>
          <w:szCs w:val="20"/>
        </w:rPr>
        <w:t>bestaat.</w:t>
      </w:r>
    </w:p>
    <w:p w14:paraId="63748AE4" w14:textId="77777777" w:rsidR="00DC01FD" w:rsidRPr="00B201B4" w:rsidRDefault="00DC01FD" w:rsidP="00DC01FD">
      <w:pPr>
        <w:rPr>
          <w:rFonts w:ascii="Franklin Gothic Medium" w:eastAsia="Times New Roman" w:hAnsi="Franklin Gothic Medium" w:cs="Times New Roman"/>
          <w:sz w:val="20"/>
          <w:szCs w:val="20"/>
        </w:rPr>
      </w:pPr>
    </w:p>
    <w:p w14:paraId="09014159" w14:textId="77777777" w:rsidR="00DC01FD" w:rsidRPr="0044086D" w:rsidRDefault="00DC01FD" w:rsidP="00DC01FD">
      <w:pPr>
        <w:rPr>
          <w:rFonts w:ascii="Franklin Gothic Medium" w:eastAsia="Times New Roman" w:hAnsi="Franklin Gothic Medium" w:cs="Times New Roman"/>
          <w:b/>
          <w:sz w:val="20"/>
          <w:szCs w:val="20"/>
        </w:rPr>
      </w:pPr>
      <w:r w:rsidRPr="0044086D">
        <w:rPr>
          <w:rFonts w:ascii="Franklin Gothic Medium" w:eastAsia="Times New Roman" w:hAnsi="Franklin Gothic Medium" w:cs="Times New Roman"/>
          <w:b/>
          <w:sz w:val="20"/>
          <w:szCs w:val="20"/>
        </w:rPr>
        <w:t xml:space="preserve">1.6 </w:t>
      </w:r>
      <w:r w:rsidRPr="0044086D">
        <w:rPr>
          <w:rFonts w:ascii="Franklin Gothic Medium" w:eastAsia="Times New Roman" w:hAnsi="Franklin Gothic Medium" w:cs="Times New Roman"/>
          <w:b/>
          <w:sz w:val="20"/>
          <w:szCs w:val="20"/>
        </w:rPr>
        <w:tab/>
        <w:t>Disciplines gehuisvest in Medisch Centrum Tollius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6"/>
      </w:tblGrid>
      <w:tr w:rsidR="00DC01FD" w:rsidRPr="00B201B4" w14:paraId="4F3AE182" w14:textId="77777777" w:rsidTr="001E4F44">
        <w:tc>
          <w:tcPr>
            <w:tcW w:w="9212" w:type="dxa"/>
          </w:tcPr>
          <w:p w14:paraId="1034A8C2" w14:textId="77777777" w:rsidR="00DC01FD" w:rsidRPr="00B201B4" w:rsidRDefault="00DC01FD" w:rsidP="001E4F44">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4 huisartspraktijken met POH somatiek en POH GGZ </w:t>
            </w:r>
          </w:p>
        </w:tc>
      </w:tr>
      <w:tr w:rsidR="00DC01FD" w:rsidRPr="00B201B4" w14:paraId="4FE35AEA" w14:textId="77777777" w:rsidTr="001E4F44">
        <w:tc>
          <w:tcPr>
            <w:tcW w:w="9212" w:type="dxa"/>
          </w:tcPr>
          <w:p w14:paraId="20EA1990" w14:textId="061A26C2" w:rsidR="00DC01FD" w:rsidRPr="00B201B4" w:rsidRDefault="003D7C08" w:rsidP="001E4F44">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t>Medicijnkluis aan de voorkant van het gebouw, beheerd door apotheek Keyser</w:t>
            </w:r>
          </w:p>
        </w:tc>
      </w:tr>
      <w:tr w:rsidR="00DC01FD" w:rsidRPr="00B201B4" w14:paraId="52AF3235" w14:textId="77777777" w:rsidTr="001E4F44">
        <w:tc>
          <w:tcPr>
            <w:tcW w:w="9212" w:type="dxa"/>
          </w:tcPr>
          <w:p w14:paraId="6023A649" w14:textId="77777777" w:rsidR="00DC01FD" w:rsidRPr="00B201B4" w:rsidRDefault="00DC01FD" w:rsidP="001E4F44">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Saltro; bloedafname en fundografie</w:t>
            </w:r>
          </w:p>
        </w:tc>
      </w:tr>
      <w:tr w:rsidR="00DC01FD" w:rsidRPr="00B201B4" w14:paraId="1BD34D64" w14:textId="77777777" w:rsidTr="001E4F44">
        <w:tc>
          <w:tcPr>
            <w:tcW w:w="9212" w:type="dxa"/>
          </w:tcPr>
          <w:p w14:paraId="2626067A" w14:textId="77777777" w:rsidR="00DC01FD" w:rsidRPr="00B201B4" w:rsidRDefault="00DC01FD" w:rsidP="001E4F44">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Verloskundigen PALA</w:t>
            </w:r>
          </w:p>
        </w:tc>
      </w:tr>
      <w:tr w:rsidR="00DC01FD" w:rsidRPr="00B201B4" w14:paraId="5C56741C" w14:textId="77777777" w:rsidTr="001E4F44">
        <w:tc>
          <w:tcPr>
            <w:tcW w:w="9212" w:type="dxa"/>
          </w:tcPr>
          <w:p w14:paraId="144CAB5B" w14:textId="08B76F80" w:rsidR="00DC01FD" w:rsidRPr="00B201B4" w:rsidRDefault="00DC01FD" w:rsidP="001E4F44">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Fysiotherapie Het </w:t>
            </w:r>
            <w:r w:rsidR="00284944" w:rsidRPr="00B201B4">
              <w:rPr>
                <w:rFonts w:ascii="Franklin Gothic Medium" w:eastAsia="Times New Roman" w:hAnsi="Franklin Gothic Medium" w:cs="Times New Roman"/>
                <w:sz w:val="20"/>
                <w:szCs w:val="20"/>
              </w:rPr>
              <w:t>Centrum</w:t>
            </w:r>
          </w:p>
        </w:tc>
      </w:tr>
      <w:tr w:rsidR="00DC01FD" w:rsidRPr="00B201B4" w14:paraId="597A1E84" w14:textId="77777777" w:rsidTr="001E4F44">
        <w:tc>
          <w:tcPr>
            <w:tcW w:w="9212" w:type="dxa"/>
          </w:tcPr>
          <w:p w14:paraId="7BB13CE5" w14:textId="77777777" w:rsidR="00DC01FD" w:rsidRPr="00B201B4" w:rsidRDefault="00DC01FD" w:rsidP="001E4F44">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Podotherapie Eemland</w:t>
            </w:r>
          </w:p>
        </w:tc>
      </w:tr>
      <w:tr w:rsidR="00DC01FD" w:rsidRPr="00B201B4" w14:paraId="1BE46689" w14:textId="77777777" w:rsidTr="001E4F44">
        <w:tc>
          <w:tcPr>
            <w:tcW w:w="9212" w:type="dxa"/>
          </w:tcPr>
          <w:p w14:paraId="3CF19B6D" w14:textId="77777777" w:rsidR="00DC01FD" w:rsidRPr="00B201B4" w:rsidRDefault="00DC01FD" w:rsidP="001E4F44">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Wijkverpleegkundigen Buurtzorg</w:t>
            </w:r>
          </w:p>
        </w:tc>
      </w:tr>
      <w:tr w:rsidR="00DC01FD" w:rsidRPr="00B201B4" w14:paraId="09668FB2" w14:textId="77777777" w:rsidTr="001E4F44">
        <w:tc>
          <w:tcPr>
            <w:tcW w:w="9212" w:type="dxa"/>
          </w:tcPr>
          <w:p w14:paraId="243E699E" w14:textId="77DECB9D" w:rsidR="00DC01FD" w:rsidRPr="00B201B4" w:rsidRDefault="00073833" w:rsidP="001E4F44">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t>Diëtiste</w:t>
            </w:r>
            <w:r w:rsidR="009A7C28" w:rsidRPr="00B201B4">
              <w:rPr>
                <w:rFonts w:ascii="Franklin Gothic Medium" w:eastAsia="Times New Roman" w:hAnsi="Franklin Gothic Medium" w:cs="Times New Roman"/>
                <w:sz w:val="20"/>
                <w:szCs w:val="20"/>
              </w:rPr>
              <w:t xml:space="preserve"> </w:t>
            </w:r>
            <w:r w:rsidR="00FC494E">
              <w:rPr>
                <w:rFonts w:ascii="Franklin Gothic Medium" w:eastAsia="Times New Roman" w:hAnsi="Franklin Gothic Medium" w:cs="Times New Roman"/>
                <w:sz w:val="20"/>
                <w:szCs w:val="20"/>
              </w:rPr>
              <w:t>M. de Haan</w:t>
            </w:r>
          </w:p>
        </w:tc>
      </w:tr>
    </w:tbl>
    <w:p w14:paraId="3EA3431B" w14:textId="77777777" w:rsidR="00DC01FD" w:rsidRPr="00B201B4" w:rsidRDefault="00DC01FD" w:rsidP="00DC01FD">
      <w:pPr>
        <w:rPr>
          <w:rFonts w:ascii="Franklin Gothic Medium" w:eastAsia="Times New Roman" w:hAnsi="Franklin Gothic Medium" w:cs="Times New Roman"/>
          <w:sz w:val="20"/>
          <w:szCs w:val="20"/>
        </w:rPr>
      </w:pPr>
    </w:p>
    <w:p w14:paraId="2DD880C5" w14:textId="13D9CFF8" w:rsidR="00DC01FD" w:rsidRDefault="00DC01FD">
      <w:pPr>
        <w:spacing w:after="0" w:line="240" w:lineRule="auto"/>
        <w:rPr>
          <w:rFonts w:ascii="Franklin Gothic Medium" w:eastAsia="Times New Roman" w:hAnsi="Franklin Gothic Medium" w:cs="Times New Roman"/>
          <w:sz w:val="20"/>
          <w:szCs w:val="20"/>
        </w:rPr>
      </w:pPr>
    </w:p>
    <w:p w14:paraId="260C210E" w14:textId="3A5CE643" w:rsidR="00A7779D" w:rsidRDefault="00A7779D">
      <w:pPr>
        <w:spacing w:after="0" w:line="240" w:lineRule="auto"/>
        <w:rPr>
          <w:rFonts w:ascii="Franklin Gothic Medium" w:eastAsia="Times New Roman" w:hAnsi="Franklin Gothic Medium" w:cs="Times New Roman"/>
          <w:sz w:val="20"/>
          <w:szCs w:val="20"/>
        </w:rPr>
      </w:pPr>
    </w:p>
    <w:p w14:paraId="1055F103" w14:textId="24C60B08" w:rsidR="00DC01FD" w:rsidRPr="0044086D" w:rsidRDefault="00DC01FD" w:rsidP="0044086D">
      <w:pPr>
        <w:spacing w:after="0" w:line="240" w:lineRule="auto"/>
        <w:rPr>
          <w:rFonts w:ascii="Franklin Gothic Medium" w:eastAsia="Times New Roman" w:hAnsi="Franklin Gothic Medium" w:cs="Times New Roman"/>
          <w:b/>
          <w:sz w:val="20"/>
          <w:szCs w:val="20"/>
        </w:rPr>
      </w:pPr>
      <w:r w:rsidRPr="0044086D">
        <w:rPr>
          <w:rFonts w:ascii="Franklin Gothic Medium" w:eastAsia="Times New Roman" w:hAnsi="Franklin Gothic Medium" w:cs="Times New Roman"/>
          <w:b/>
          <w:sz w:val="20"/>
          <w:szCs w:val="20"/>
        </w:rPr>
        <w:t xml:space="preserve">1.7 </w:t>
      </w:r>
      <w:r w:rsidRPr="0044086D">
        <w:rPr>
          <w:rFonts w:ascii="Franklin Gothic Medium" w:eastAsia="Times New Roman" w:hAnsi="Franklin Gothic Medium" w:cs="Times New Roman"/>
          <w:b/>
          <w:sz w:val="20"/>
          <w:szCs w:val="20"/>
        </w:rPr>
        <w:tab/>
        <w:t>Samenstelling van de Hagro</w:t>
      </w:r>
    </w:p>
    <w:p w14:paraId="5CA207D9" w14:textId="77777777" w:rsidR="0044086D" w:rsidRPr="00B201B4" w:rsidRDefault="0044086D" w:rsidP="0044086D">
      <w:pPr>
        <w:spacing w:after="0" w:line="240" w:lineRule="auto"/>
        <w:rPr>
          <w:rFonts w:ascii="Franklin Gothic Medium" w:eastAsia="Times New Roman" w:hAnsi="Franklin Gothic Medium" w:cs="Times New Roman"/>
          <w:sz w:val="20"/>
          <w:szCs w:val="20"/>
        </w:rPr>
      </w:pPr>
    </w:p>
    <w:p w14:paraId="4C0BC9D2" w14:textId="77777777"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Met de leden van de hagro hebben we gezamenlijke FTO-bijeenkomsten, en hagrovergaderingen. Hier wordt o.a. casuïstiek uitgewisseld, worden diensten geruild, maatschappelijke ontwikkelingen besproken ed.</w:t>
      </w:r>
    </w:p>
    <w:p w14:paraId="7B4A4CEF" w14:textId="00382D3E"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De leden van de Hagro</w:t>
      </w:r>
      <w:r w:rsidR="009A7C28" w:rsidRPr="00B201B4">
        <w:rPr>
          <w:rFonts w:ascii="Franklin Gothic Medium" w:eastAsia="Times New Roman" w:hAnsi="Franklin Gothic Medium" w:cs="Times New Roman"/>
          <w:sz w:val="20"/>
          <w:szCs w:val="20"/>
        </w:rPr>
        <w:t xml:space="preserve"> in 20</w:t>
      </w:r>
      <w:r w:rsidR="00FC494E">
        <w:rPr>
          <w:rFonts w:ascii="Franklin Gothic Medium" w:eastAsia="Times New Roman" w:hAnsi="Franklin Gothic Medium" w:cs="Times New Roman"/>
          <w:sz w:val="20"/>
          <w:szCs w:val="20"/>
        </w:rPr>
        <w:t>2</w:t>
      </w:r>
      <w:r w:rsidR="003D7C08">
        <w:rPr>
          <w:rFonts w:ascii="Franklin Gothic Medium" w:eastAsia="Times New Roman" w:hAnsi="Franklin Gothic Medium" w:cs="Times New Roman"/>
          <w:sz w:val="20"/>
          <w:szCs w:val="20"/>
        </w:rPr>
        <w:t>1</w:t>
      </w:r>
      <w:r w:rsidRPr="00B201B4">
        <w:rPr>
          <w:rFonts w:ascii="Franklin Gothic Medium" w:eastAsia="Times New Roman" w:hAnsi="Franklin Gothic Medium" w:cs="Times New Roman"/>
          <w:sz w:val="20"/>
          <w:szCs w:val="20"/>
        </w:rPr>
        <w:t>:</w:t>
      </w:r>
    </w:p>
    <w:p w14:paraId="6C76703F" w14:textId="7FC8E190" w:rsidR="00DC01FD" w:rsidRPr="00B201B4" w:rsidRDefault="00563242" w:rsidP="00DC01FD">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t>N. van Delden (opvolgster van gepensioneerder dokter H. Cost Budde)</w:t>
      </w:r>
      <w:r>
        <w:rPr>
          <w:rFonts w:ascii="Franklin Gothic Medium" w:eastAsia="Times New Roman" w:hAnsi="Franklin Gothic Medium" w:cs="Times New Roman"/>
          <w:sz w:val="20"/>
          <w:szCs w:val="20"/>
        </w:rPr>
        <w:tab/>
      </w:r>
      <w:r>
        <w:rPr>
          <w:rFonts w:ascii="Franklin Gothic Medium" w:eastAsia="Times New Roman" w:hAnsi="Franklin Gothic Medium" w:cs="Times New Roman"/>
          <w:sz w:val="20"/>
          <w:szCs w:val="20"/>
        </w:rPr>
        <w:tab/>
      </w:r>
      <w:r w:rsidR="00DC01FD" w:rsidRPr="00B201B4">
        <w:rPr>
          <w:rFonts w:ascii="Franklin Gothic Medium" w:eastAsia="Times New Roman" w:hAnsi="Franklin Gothic Medium" w:cs="Times New Roman"/>
          <w:sz w:val="20"/>
          <w:szCs w:val="20"/>
        </w:rPr>
        <w:tab/>
        <w:t xml:space="preserve">Daltonstraat </w:t>
      </w:r>
    </w:p>
    <w:p w14:paraId="16BD11A8" w14:textId="2F7CDE15"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C. Bos, W</w:t>
      </w:r>
      <w:r w:rsidR="00284944" w:rsidRPr="00B201B4">
        <w:rPr>
          <w:rFonts w:ascii="Franklin Gothic Medium" w:eastAsia="Times New Roman" w:hAnsi="Franklin Gothic Medium" w:cs="Times New Roman"/>
          <w:sz w:val="20"/>
          <w:szCs w:val="20"/>
        </w:rPr>
        <w:t xml:space="preserve">. </w:t>
      </w:r>
      <w:r w:rsidRPr="00B201B4">
        <w:rPr>
          <w:rFonts w:ascii="Franklin Gothic Medium" w:eastAsia="Times New Roman" w:hAnsi="Franklin Gothic Medium" w:cs="Times New Roman"/>
          <w:sz w:val="20"/>
          <w:szCs w:val="20"/>
        </w:rPr>
        <w:t>Opstelten, M.Scholten en P.Kreek:</w:t>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t>Vondelplein</w:t>
      </w:r>
    </w:p>
    <w:p w14:paraId="6E5B1BBE" w14:textId="0B3A4F5F"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L.Boom, E. Koopman, </w:t>
      </w:r>
      <w:r w:rsidR="00284944" w:rsidRPr="00B201B4">
        <w:rPr>
          <w:rFonts w:ascii="Franklin Gothic Medium" w:eastAsia="Times New Roman" w:hAnsi="Franklin Gothic Medium" w:cs="Times New Roman"/>
          <w:sz w:val="20"/>
          <w:szCs w:val="20"/>
        </w:rPr>
        <w:t>L. Kroft</w:t>
      </w:r>
      <w:r w:rsidRPr="00B201B4">
        <w:rPr>
          <w:rFonts w:ascii="Franklin Gothic Medium" w:eastAsia="Times New Roman" w:hAnsi="Franklin Gothic Medium" w:cs="Times New Roman"/>
          <w:sz w:val="20"/>
          <w:szCs w:val="20"/>
        </w:rPr>
        <w:t xml:space="preserve"> en </w:t>
      </w:r>
      <w:r w:rsidR="00284944" w:rsidRPr="00B201B4">
        <w:rPr>
          <w:rFonts w:ascii="Franklin Gothic Medium" w:eastAsia="Times New Roman" w:hAnsi="Franklin Gothic Medium" w:cs="Times New Roman"/>
          <w:sz w:val="20"/>
          <w:szCs w:val="20"/>
        </w:rPr>
        <w:t>M. Smit</w:t>
      </w:r>
      <w:r w:rsidRPr="00B201B4">
        <w:rPr>
          <w:rFonts w:ascii="Franklin Gothic Medium" w:eastAsia="Times New Roman" w:hAnsi="Franklin Gothic Medium" w:cs="Times New Roman"/>
          <w:sz w:val="20"/>
          <w:szCs w:val="20"/>
        </w:rPr>
        <w:t>:</w:t>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r>
      <w:r w:rsidRPr="00B201B4">
        <w:rPr>
          <w:rFonts w:ascii="Franklin Gothic Medium" w:eastAsia="Times New Roman" w:hAnsi="Franklin Gothic Medium" w:cs="Times New Roman"/>
          <w:sz w:val="20"/>
          <w:szCs w:val="20"/>
        </w:rPr>
        <w:tab/>
        <w:t>J.Tolliusstraat</w:t>
      </w:r>
    </w:p>
    <w:p w14:paraId="38442D54" w14:textId="77777777" w:rsidR="00DC01FD" w:rsidRPr="0044086D" w:rsidRDefault="00DC01FD" w:rsidP="00DC01FD">
      <w:pPr>
        <w:rPr>
          <w:rFonts w:ascii="Franklin Gothic Medium" w:eastAsia="Times New Roman" w:hAnsi="Franklin Gothic Medium" w:cs="Times New Roman"/>
          <w:b/>
          <w:sz w:val="20"/>
          <w:szCs w:val="20"/>
        </w:rPr>
      </w:pPr>
      <w:r w:rsidRPr="00B201B4">
        <w:rPr>
          <w:rFonts w:ascii="Franklin Gothic Medium" w:eastAsia="Times New Roman" w:hAnsi="Franklin Gothic Medium" w:cs="Times New Roman"/>
          <w:sz w:val="20"/>
          <w:szCs w:val="20"/>
        </w:rPr>
        <w:lastRenderedPageBreak/>
        <w:br/>
      </w:r>
      <w:r w:rsidRPr="0044086D">
        <w:rPr>
          <w:rFonts w:ascii="Franklin Gothic Medium" w:eastAsia="Times New Roman" w:hAnsi="Franklin Gothic Medium" w:cs="Times New Roman"/>
          <w:b/>
          <w:sz w:val="20"/>
          <w:szCs w:val="20"/>
        </w:rPr>
        <w:t xml:space="preserve">1.8 </w:t>
      </w:r>
      <w:r w:rsidRPr="0044086D">
        <w:rPr>
          <w:rFonts w:ascii="Franklin Gothic Medium" w:eastAsia="Times New Roman" w:hAnsi="Franklin Gothic Medium" w:cs="Times New Roman"/>
          <w:b/>
          <w:sz w:val="20"/>
          <w:szCs w:val="20"/>
        </w:rPr>
        <w:tab/>
        <w:t>Klachtenregeling</w:t>
      </w:r>
    </w:p>
    <w:p w14:paraId="2A8BB92C" w14:textId="77777777"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Patiënten van de huisartsenpraktijk worden uitgenodigd positieve- en negatieve feedback te geven aan de praktijk.</w:t>
      </w:r>
    </w:p>
    <w:p w14:paraId="4D4B95AA" w14:textId="77777777"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Via de website, via het beeldscherm in de wachtkamer en aan de balie zijn klachtenformulieren verkrijgbaar. De procedure van de klachtenafwikkeling wordt beschreven, ook in onze protocollen. Klachten worden in principe altijd binnen 2 weken afgehandeld.</w:t>
      </w:r>
    </w:p>
    <w:p w14:paraId="67B97BF0" w14:textId="77777777" w:rsidR="00DC01FD" w:rsidRPr="00B201B4" w:rsidRDefault="00DC01FD" w:rsidP="00DC01F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Minimaal halfjaarlijks is er een bespreking waarbij apart de onderwerpen Veilig Incidenten Melden en ingekomen klachten geagendeerd worden. </w:t>
      </w:r>
    </w:p>
    <w:p w14:paraId="51D49694" w14:textId="1B9E153B" w:rsidR="00DC01FD" w:rsidRPr="00004B77" w:rsidRDefault="00004B77" w:rsidP="00004B77">
      <w:pPr>
        <w:rPr>
          <w:rFonts w:ascii="Franklin Gothic Medium" w:eastAsia="Times New Roman" w:hAnsi="Franklin Gothic Medium" w:cs="Times New Roman"/>
          <w:sz w:val="20"/>
          <w:szCs w:val="20"/>
        </w:rPr>
      </w:pPr>
      <w:r>
        <w:rPr>
          <w:rFonts w:ascii="Franklin Gothic Medium" w:eastAsia="Times New Roman" w:hAnsi="Franklin Gothic Medium" w:cs="Times New Roman"/>
          <w:sz w:val="20"/>
          <w:szCs w:val="20"/>
        </w:rPr>
        <w:t xml:space="preserve">A. </w:t>
      </w:r>
      <w:r w:rsidR="00563242" w:rsidRPr="00004B77">
        <w:rPr>
          <w:rFonts w:ascii="Franklin Gothic Medium" w:eastAsia="Times New Roman" w:hAnsi="Franklin Gothic Medium" w:cs="Times New Roman"/>
          <w:sz w:val="20"/>
          <w:szCs w:val="20"/>
        </w:rPr>
        <w:t>Cox</w:t>
      </w:r>
      <w:r w:rsidR="00DC01FD" w:rsidRPr="00004B77">
        <w:rPr>
          <w:rFonts w:ascii="Franklin Gothic Medium" w:eastAsia="Times New Roman" w:hAnsi="Franklin Gothic Medium" w:cs="Times New Roman"/>
          <w:sz w:val="20"/>
          <w:szCs w:val="20"/>
        </w:rPr>
        <w:t>, huisarts, is de coördinator voor de VIM en de klachtenprocedure.</w:t>
      </w:r>
    </w:p>
    <w:p w14:paraId="12AFD8DF" w14:textId="062C5A86" w:rsidR="0044086D" w:rsidRDefault="00DC01FD" w:rsidP="0044086D">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De huisartsenpraktijk is aangesloten bij de SKGE (Stichting Klachten en Geschillen Eerstelijnszorg).</w:t>
      </w:r>
    </w:p>
    <w:p w14:paraId="6E998698" w14:textId="12CD5B1C" w:rsidR="003D7C08" w:rsidRDefault="003D7C08" w:rsidP="0044086D">
      <w:pPr>
        <w:rPr>
          <w:rFonts w:ascii="Franklin Gothic Medium" w:eastAsia="Times New Roman" w:hAnsi="Franklin Gothic Medium" w:cs="Times New Roman"/>
          <w:sz w:val="20"/>
          <w:szCs w:val="20"/>
        </w:rPr>
      </w:pPr>
    </w:p>
    <w:p w14:paraId="6B2D056E" w14:textId="39363902" w:rsidR="003D7C08" w:rsidRDefault="003D7C08" w:rsidP="0044086D">
      <w:pPr>
        <w:rPr>
          <w:rFonts w:ascii="Franklin Gothic Medium" w:eastAsia="Times New Roman" w:hAnsi="Franklin Gothic Medium" w:cs="Times New Roman"/>
          <w:sz w:val="20"/>
          <w:szCs w:val="20"/>
        </w:rPr>
      </w:pPr>
    </w:p>
    <w:p w14:paraId="7035D8DE" w14:textId="77777777" w:rsidR="003D7C08" w:rsidRDefault="003D7C08" w:rsidP="0044086D">
      <w:pPr>
        <w:rPr>
          <w:rFonts w:ascii="Franklin Gothic Medium" w:eastAsia="Times New Roman" w:hAnsi="Franklin Gothic Medium" w:cs="Times New Roman"/>
          <w:sz w:val="20"/>
          <w:szCs w:val="20"/>
        </w:rPr>
      </w:pPr>
    </w:p>
    <w:p w14:paraId="10A7FAC0" w14:textId="47F83BE6" w:rsidR="00213658" w:rsidRDefault="00213658" w:rsidP="0044086D">
      <w:pPr>
        <w:rPr>
          <w:rFonts w:ascii="Franklin Gothic Medium" w:eastAsia="Times New Roman" w:hAnsi="Franklin Gothic Medium" w:cs="Times New Roman"/>
          <w:sz w:val="20"/>
          <w:szCs w:val="20"/>
        </w:rPr>
      </w:pPr>
    </w:p>
    <w:p w14:paraId="191EB9CD" w14:textId="4ACABFBE" w:rsidR="00936C7E" w:rsidRDefault="00936C7E" w:rsidP="0044086D">
      <w:pPr>
        <w:rPr>
          <w:rFonts w:ascii="Franklin Gothic Medium" w:eastAsia="Times New Roman" w:hAnsi="Franklin Gothic Medium" w:cs="Times New Roman"/>
          <w:sz w:val="20"/>
          <w:szCs w:val="20"/>
        </w:rPr>
      </w:pPr>
    </w:p>
    <w:p w14:paraId="5F2AC6CB" w14:textId="071953BC" w:rsidR="00936C7E" w:rsidRDefault="00936C7E" w:rsidP="0044086D">
      <w:pPr>
        <w:rPr>
          <w:rFonts w:ascii="Franklin Gothic Medium" w:eastAsia="Times New Roman" w:hAnsi="Franklin Gothic Medium" w:cs="Times New Roman"/>
          <w:sz w:val="20"/>
          <w:szCs w:val="20"/>
        </w:rPr>
      </w:pPr>
    </w:p>
    <w:p w14:paraId="71ADFBAE" w14:textId="3A9D3EBE" w:rsidR="00936C7E" w:rsidRDefault="00936C7E" w:rsidP="0044086D">
      <w:pPr>
        <w:rPr>
          <w:rFonts w:ascii="Franklin Gothic Medium" w:eastAsia="Times New Roman" w:hAnsi="Franklin Gothic Medium" w:cs="Times New Roman"/>
          <w:sz w:val="20"/>
          <w:szCs w:val="20"/>
        </w:rPr>
      </w:pPr>
    </w:p>
    <w:p w14:paraId="3D7CD4AB" w14:textId="78F76F32" w:rsidR="00936C7E" w:rsidRDefault="00936C7E" w:rsidP="0044086D">
      <w:pPr>
        <w:rPr>
          <w:rFonts w:ascii="Franklin Gothic Medium" w:eastAsia="Times New Roman" w:hAnsi="Franklin Gothic Medium" w:cs="Times New Roman"/>
          <w:sz w:val="20"/>
          <w:szCs w:val="20"/>
        </w:rPr>
      </w:pPr>
    </w:p>
    <w:p w14:paraId="4771D184" w14:textId="747F94A2" w:rsidR="00936C7E" w:rsidRDefault="00936C7E" w:rsidP="0044086D">
      <w:pPr>
        <w:rPr>
          <w:rFonts w:ascii="Franklin Gothic Medium" w:eastAsia="Times New Roman" w:hAnsi="Franklin Gothic Medium" w:cs="Times New Roman"/>
          <w:sz w:val="20"/>
          <w:szCs w:val="20"/>
        </w:rPr>
      </w:pPr>
    </w:p>
    <w:p w14:paraId="5D760954" w14:textId="1450CCBC" w:rsidR="00936C7E" w:rsidRDefault="00936C7E" w:rsidP="0044086D">
      <w:pPr>
        <w:rPr>
          <w:rFonts w:ascii="Franklin Gothic Medium" w:eastAsia="Times New Roman" w:hAnsi="Franklin Gothic Medium" w:cs="Times New Roman"/>
          <w:sz w:val="20"/>
          <w:szCs w:val="20"/>
        </w:rPr>
      </w:pPr>
    </w:p>
    <w:p w14:paraId="7ACB0D61" w14:textId="5ACD2E35" w:rsidR="00936C7E" w:rsidRDefault="00936C7E" w:rsidP="0044086D">
      <w:pPr>
        <w:rPr>
          <w:rFonts w:ascii="Franklin Gothic Medium" w:eastAsia="Times New Roman" w:hAnsi="Franklin Gothic Medium" w:cs="Times New Roman"/>
          <w:sz w:val="20"/>
          <w:szCs w:val="20"/>
        </w:rPr>
      </w:pPr>
    </w:p>
    <w:p w14:paraId="0C729DB8" w14:textId="241955FD" w:rsidR="00936C7E" w:rsidRDefault="00936C7E" w:rsidP="0044086D">
      <w:pPr>
        <w:rPr>
          <w:rFonts w:ascii="Franklin Gothic Medium" w:eastAsia="Times New Roman" w:hAnsi="Franklin Gothic Medium" w:cs="Times New Roman"/>
          <w:sz w:val="20"/>
          <w:szCs w:val="20"/>
        </w:rPr>
      </w:pPr>
    </w:p>
    <w:p w14:paraId="7B04A2F3" w14:textId="7BEC2E86" w:rsidR="00936C7E" w:rsidRDefault="00936C7E" w:rsidP="0044086D">
      <w:pPr>
        <w:rPr>
          <w:rFonts w:ascii="Franklin Gothic Medium" w:eastAsia="Times New Roman" w:hAnsi="Franklin Gothic Medium" w:cs="Times New Roman"/>
          <w:sz w:val="20"/>
          <w:szCs w:val="20"/>
        </w:rPr>
      </w:pPr>
    </w:p>
    <w:p w14:paraId="2EC1BA66" w14:textId="5918AE4C" w:rsidR="00936C7E" w:rsidRDefault="00936C7E" w:rsidP="0044086D">
      <w:pPr>
        <w:rPr>
          <w:rFonts w:ascii="Franklin Gothic Medium" w:eastAsia="Times New Roman" w:hAnsi="Franklin Gothic Medium" w:cs="Times New Roman"/>
          <w:sz w:val="20"/>
          <w:szCs w:val="20"/>
        </w:rPr>
      </w:pPr>
    </w:p>
    <w:p w14:paraId="22E3923F" w14:textId="0F6E3F4D" w:rsidR="00936C7E" w:rsidRDefault="00936C7E" w:rsidP="0044086D">
      <w:pPr>
        <w:rPr>
          <w:rFonts w:ascii="Franklin Gothic Medium" w:eastAsia="Times New Roman" w:hAnsi="Franklin Gothic Medium" w:cs="Times New Roman"/>
          <w:sz w:val="20"/>
          <w:szCs w:val="20"/>
        </w:rPr>
      </w:pPr>
    </w:p>
    <w:p w14:paraId="137F1A3B" w14:textId="0E1E1830" w:rsidR="00936C7E" w:rsidRDefault="00936C7E" w:rsidP="0044086D">
      <w:pPr>
        <w:rPr>
          <w:rFonts w:ascii="Franklin Gothic Medium" w:eastAsia="Times New Roman" w:hAnsi="Franklin Gothic Medium" w:cs="Times New Roman"/>
          <w:sz w:val="20"/>
          <w:szCs w:val="20"/>
        </w:rPr>
      </w:pPr>
    </w:p>
    <w:p w14:paraId="3392993E" w14:textId="1A0DB505" w:rsidR="00936C7E" w:rsidRDefault="00936C7E" w:rsidP="0044086D">
      <w:pPr>
        <w:rPr>
          <w:rFonts w:ascii="Franklin Gothic Medium" w:eastAsia="Times New Roman" w:hAnsi="Franklin Gothic Medium" w:cs="Times New Roman"/>
          <w:sz w:val="20"/>
          <w:szCs w:val="20"/>
        </w:rPr>
      </w:pPr>
    </w:p>
    <w:p w14:paraId="1AE63DF6" w14:textId="0DE3C23D" w:rsidR="00936C7E" w:rsidRDefault="00936C7E" w:rsidP="0044086D">
      <w:pPr>
        <w:rPr>
          <w:rFonts w:ascii="Franklin Gothic Medium" w:eastAsia="Times New Roman" w:hAnsi="Franklin Gothic Medium" w:cs="Times New Roman"/>
          <w:sz w:val="20"/>
          <w:szCs w:val="20"/>
        </w:rPr>
      </w:pPr>
    </w:p>
    <w:p w14:paraId="759F56A7" w14:textId="7CCC4338" w:rsidR="00936C7E" w:rsidRDefault="00936C7E" w:rsidP="0044086D">
      <w:pPr>
        <w:rPr>
          <w:rFonts w:ascii="Franklin Gothic Medium" w:eastAsia="Times New Roman" w:hAnsi="Franklin Gothic Medium" w:cs="Times New Roman"/>
          <w:sz w:val="20"/>
          <w:szCs w:val="20"/>
        </w:rPr>
      </w:pPr>
    </w:p>
    <w:p w14:paraId="433BB39B" w14:textId="64660950" w:rsidR="00936C7E" w:rsidRDefault="00936C7E" w:rsidP="0044086D">
      <w:pPr>
        <w:rPr>
          <w:rFonts w:ascii="Franklin Gothic Medium" w:eastAsia="Times New Roman" w:hAnsi="Franklin Gothic Medium" w:cs="Times New Roman"/>
          <w:sz w:val="20"/>
          <w:szCs w:val="20"/>
        </w:rPr>
      </w:pPr>
    </w:p>
    <w:p w14:paraId="39803142" w14:textId="77777777" w:rsidR="00936C7E" w:rsidRDefault="00936C7E" w:rsidP="0044086D">
      <w:pPr>
        <w:rPr>
          <w:rFonts w:ascii="Franklin Gothic Medium" w:eastAsia="Times New Roman" w:hAnsi="Franklin Gothic Medium" w:cs="Times New Roman"/>
          <w:sz w:val="20"/>
          <w:szCs w:val="20"/>
        </w:rPr>
      </w:pPr>
    </w:p>
    <w:p w14:paraId="4C4ECD45" w14:textId="77777777" w:rsidR="00140851" w:rsidRPr="00B201B4" w:rsidRDefault="00140851">
      <w:pPr>
        <w:spacing w:after="0" w:line="240" w:lineRule="auto"/>
        <w:rPr>
          <w:rFonts w:ascii="Franklin Gothic Medium" w:hAnsi="Franklin Gothic Medium"/>
        </w:rPr>
      </w:pPr>
      <w:r w:rsidRPr="00B201B4">
        <w:rPr>
          <w:rFonts w:ascii="Franklin Gothic Medium" w:hAnsi="Franklin Gothic Medium"/>
        </w:rPr>
        <w:br w:type="page"/>
      </w:r>
    </w:p>
    <w:p w14:paraId="070197FB" w14:textId="57E308E1" w:rsidR="003A2F39" w:rsidRPr="0044086D" w:rsidRDefault="0061000E" w:rsidP="003A2F39">
      <w:pPr>
        <w:rPr>
          <w:rFonts w:ascii="Franklin Gothic Medium" w:eastAsia="Times New Roman" w:hAnsi="Franklin Gothic Medium" w:cs="Times New Roman"/>
          <w:sz w:val="20"/>
          <w:szCs w:val="20"/>
        </w:rPr>
      </w:pPr>
      <w:r>
        <w:rPr>
          <w:rFonts w:ascii="Franklin Gothic Medium" w:eastAsia="Times New Roman" w:hAnsi="Franklin Gothic Medium" w:cs="Times New Roman"/>
          <w:b/>
          <w:sz w:val="24"/>
          <w:szCs w:val="24"/>
        </w:rPr>
        <w:lastRenderedPageBreak/>
        <w:t>2</w:t>
      </w:r>
      <w:r w:rsidR="003A2F39" w:rsidRPr="00B201B4">
        <w:rPr>
          <w:rFonts w:ascii="Franklin Gothic Medium" w:eastAsia="Times New Roman" w:hAnsi="Franklin Gothic Medium" w:cs="Times New Roman"/>
          <w:b/>
          <w:sz w:val="24"/>
          <w:szCs w:val="24"/>
        </w:rPr>
        <w:t>.</w:t>
      </w:r>
      <w:r w:rsidR="003A2F39" w:rsidRPr="00B201B4">
        <w:rPr>
          <w:rFonts w:ascii="Franklin Gothic Medium" w:eastAsia="Times New Roman" w:hAnsi="Franklin Gothic Medium" w:cs="Times New Roman"/>
          <w:b/>
          <w:sz w:val="24"/>
          <w:szCs w:val="24"/>
        </w:rPr>
        <w:tab/>
      </w:r>
      <w:r w:rsidR="003A2F39">
        <w:rPr>
          <w:rFonts w:ascii="Franklin Gothic Medium" w:eastAsia="Times New Roman" w:hAnsi="Franklin Gothic Medium" w:cs="Times New Roman"/>
          <w:b/>
          <w:sz w:val="24"/>
          <w:szCs w:val="24"/>
        </w:rPr>
        <w:t>Missie, visie en kenwaarden</w:t>
      </w:r>
    </w:p>
    <w:p w14:paraId="092CEA9F" w14:textId="7EF00411" w:rsidR="00140851" w:rsidRPr="00B201B4" w:rsidRDefault="0061000E" w:rsidP="00140851">
      <w:pPr>
        <w:rPr>
          <w:rFonts w:ascii="Franklin Gothic Medium" w:eastAsia="Times New Roman" w:hAnsi="Franklin Gothic Medium" w:cs="Times New Roman"/>
          <w:b/>
          <w:sz w:val="20"/>
          <w:szCs w:val="20"/>
        </w:rPr>
      </w:pPr>
      <w:r>
        <w:rPr>
          <w:rFonts w:ascii="Franklin Gothic Medium" w:eastAsia="Times New Roman" w:hAnsi="Franklin Gothic Medium" w:cs="Times New Roman"/>
          <w:b/>
          <w:sz w:val="20"/>
          <w:szCs w:val="20"/>
        </w:rPr>
        <w:t>2</w:t>
      </w:r>
      <w:r w:rsidR="00140851" w:rsidRPr="00B201B4">
        <w:rPr>
          <w:rFonts w:ascii="Franklin Gothic Medium" w:eastAsia="Times New Roman" w:hAnsi="Franklin Gothic Medium" w:cs="Times New Roman"/>
          <w:b/>
          <w:sz w:val="20"/>
          <w:szCs w:val="20"/>
        </w:rPr>
        <w:t>.1</w:t>
      </w:r>
      <w:r w:rsidR="00140851" w:rsidRPr="00B201B4">
        <w:rPr>
          <w:rFonts w:ascii="Franklin Gothic Medium" w:eastAsia="Times New Roman" w:hAnsi="Franklin Gothic Medium" w:cs="Times New Roman"/>
          <w:b/>
          <w:sz w:val="20"/>
          <w:szCs w:val="20"/>
        </w:rPr>
        <w:tab/>
        <w:t xml:space="preserve"> Missie</w:t>
      </w:r>
    </w:p>
    <w:p w14:paraId="1B318ABD" w14:textId="102AD8B7" w:rsidR="00140851" w:rsidRPr="00B201B4" w:rsidRDefault="00140851" w:rsidP="00140851">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De Huisartsen van Medisch Centrum </w:t>
      </w:r>
      <w:r w:rsidR="00284944" w:rsidRPr="00B201B4">
        <w:rPr>
          <w:rFonts w:ascii="Franklin Gothic Medium" w:eastAsia="Times New Roman" w:hAnsi="Franklin Gothic Medium" w:cs="Times New Roman"/>
          <w:sz w:val="20"/>
          <w:szCs w:val="20"/>
        </w:rPr>
        <w:t>Tollius leveren</w:t>
      </w:r>
      <w:r w:rsidRPr="00B201B4">
        <w:rPr>
          <w:rFonts w:ascii="Franklin Gothic Medium" w:eastAsia="Times New Roman" w:hAnsi="Franklin Gothic Medium" w:cs="Times New Roman"/>
          <w:sz w:val="20"/>
          <w:szCs w:val="20"/>
        </w:rPr>
        <w:t xml:space="preserve"> professionele, generalistische zorg (huisartsenzorg) in de breedste zin van het woord, in de regio Amersfoort zuid – en centrum. Wij bieden deze zorg aan bewoners en passanten in ons praktijkgebied. Patiënten van onze praktijk mogen van ons verwachten dat wij hen bij alle gezondheidsproblemen met raad en daad zullen bijstaan. Bij patiënten die bij ons ingeschreven staan, relateren wij onze zorg en behandeling ook aan hun levensloop, hun leefsituatie en hun familieomstandigheden. Vanzelfsprekend staat de patiënt centraal bij de besluitvorming van de behandeling. Onze zorg is gericht op patiëntveilig handelen, doeltreffendheid, doelmatigheid en het voorkomen van medicalisering.</w:t>
      </w:r>
    </w:p>
    <w:p w14:paraId="56A4383F" w14:textId="49ED506F" w:rsidR="00140851" w:rsidRPr="00B201B4" w:rsidRDefault="00140851" w:rsidP="00140851">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Wij vinden het belangrijk dat huisartsenzorg goed toegankelijk en bereikbaar is. De verbouwing van huisartsenpraktijk Tolliusstraat tot Medisch Centrum Tollius in 2012, is een middel geweest om andere disciplines intensief te kunnen laten sa</w:t>
      </w:r>
      <w:r w:rsidR="00563242">
        <w:rPr>
          <w:rFonts w:ascii="Franklin Gothic Medium" w:eastAsia="Times New Roman" w:hAnsi="Franklin Gothic Medium" w:cs="Times New Roman"/>
          <w:sz w:val="20"/>
          <w:szCs w:val="20"/>
        </w:rPr>
        <w:t xml:space="preserve">menwerken met de huisartsen en </w:t>
      </w:r>
      <w:r w:rsidRPr="00B201B4">
        <w:rPr>
          <w:rFonts w:ascii="Franklin Gothic Medium" w:eastAsia="Times New Roman" w:hAnsi="Franklin Gothic Medium" w:cs="Times New Roman"/>
          <w:sz w:val="20"/>
          <w:szCs w:val="20"/>
        </w:rPr>
        <w:t>meer servicegericht te kunnen werken.</w:t>
      </w:r>
    </w:p>
    <w:p w14:paraId="750E9C94" w14:textId="77777777" w:rsidR="00140851" w:rsidRPr="00B201B4" w:rsidRDefault="00140851" w:rsidP="00140851">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Omdat het niet mogelijk is iedereen direct te helpen, zal de urgentie van de hulpvraag bepalend zijn voor de wachttijd tot het consult. Hoewel patiënttevredenheid erg belangrijk voor ons is, zal de kwaliteit van zorg en de gezondheid van de patiënt leidend blijven in onze behandelingen en adviezen.</w:t>
      </w:r>
    </w:p>
    <w:p w14:paraId="4C99D5D9" w14:textId="77777777" w:rsidR="00140851" w:rsidRPr="00B201B4" w:rsidRDefault="00140851" w:rsidP="00140851">
      <w:pPr>
        <w:spacing w:after="0" w:line="240" w:lineRule="auto"/>
        <w:contextualSpacing/>
        <w:rPr>
          <w:rFonts w:ascii="Franklin Gothic Medium" w:eastAsia="Times New Roman" w:hAnsi="Franklin Gothic Medium" w:cs="Arial"/>
          <w:sz w:val="24"/>
          <w:szCs w:val="24"/>
        </w:rPr>
      </w:pPr>
    </w:p>
    <w:p w14:paraId="44ADB7E1" w14:textId="16DC6767" w:rsidR="00140851" w:rsidRPr="00B201B4" w:rsidRDefault="0061000E" w:rsidP="00140851">
      <w:pPr>
        <w:rPr>
          <w:rFonts w:ascii="Franklin Gothic Medium" w:eastAsia="Times New Roman" w:hAnsi="Franklin Gothic Medium" w:cs="Times New Roman"/>
          <w:b/>
          <w:sz w:val="20"/>
          <w:szCs w:val="20"/>
        </w:rPr>
      </w:pPr>
      <w:r>
        <w:rPr>
          <w:rFonts w:ascii="Franklin Gothic Medium" w:eastAsia="Times New Roman" w:hAnsi="Franklin Gothic Medium" w:cs="Times New Roman"/>
          <w:b/>
          <w:sz w:val="20"/>
          <w:szCs w:val="20"/>
        </w:rPr>
        <w:t>2</w:t>
      </w:r>
      <w:r w:rsidR="00140851" w:rsidRPr="00B201B4">
        <w:rPr>
          <w:rFonts w:ascii="Franklin Gothic Medium" w:eastAsia="Times New Roman" w:hAnsi="Franklin Gothic Medium" w:cs="Times New Roman"/>
          <w:b/>
          <w:sz w:val="20"/>
          <w:szCs w:val="20"/>
        </w:rPr>
        <w:t xml:space="preserve">.2 </w:t>
      </w:r>
      <w:r w:rsidR="00140851" w:rsidRPr="00B201B4">
        <w:rPr>
          <w:rFonts w:ascii="Franklin Gothic Medium" w:eastAsia="Times New Roman" w:hAnsi="Franklin Gothic Medium" w:cs="Times New Roman"/>
          <w:b/>
          <w:sz w:val="20"/>
          <w:szCs w:val="20"/>
        </w:rPr>
        <w:tab/>
        <w:t>Visie</w:t>
      </w:r>
    </w:p>
    <w:p w14:paraId="5774089B" w14:textId="77777777" w:rsidR="00140851" w:rsidRPr="00B201B4" w:rsidRDefault="00140851" w:rsidP="00140851">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Wij willen, binnen de mogelijkheden van onze huisartsenpraktijk, een zo hoogwaardig mogelijke zorg bieden, dicht bij de woonomgeving van onze patiënten, laagdrempelig en betrokken. Daarbij proberen wij een kosteneffectief beleid na te streven. Wij streven naar een goede samenwerking met andere zorgverleners, in het bijzonder met de andere disciplines in ons gebouw. Daarbij stellen wij het belang van de patiënt voorop en streven wij na de kwaliteit van leven van mensen te verbeteren.</w:t>
      </w:r>
    </w:p>
    <w:p w14:paraId="197B024B" w14:textId="77777777" w:rsidR="00140851" w:rsidRPr="00B201B4" w:rsidRDefault="00140851" w:rsidP="00140851">
      <w:pPr>
        <w:spacing w:after="0" w:line="240" w:lineRule="auto"/>
        <w:contextualSpacing/>
        <w:rPr>
          <w:rFonts w:ascii="Franklin Gothic Medium" w:eastAsia="Times New Roman" w:hAnsi="Franklin Gothic Medium" w:cs="Arial"/>
          <w:sz w:val="16"/>
          <w:szCs w:val="16"/>
        </w:rPr>
      </w:pPr>
      <w:r w:rsidRPr="00B201B4">
        <w:rPr>
          <w:rFonts w:ascii="Franklin Gothic Medium" w:eastAsia="Times New Roman" w:hAnsi="Franklin Gothic Medium" w:cs="Times New Roman"/>
          <w:sz w:val="20"/>
          <w:szCs w:val="20"/>
        </w:rPr>
        <w:t xml:space="preserve">De huisartsenpraktijk wil een lerende organisatie zijn die kwalitatief hoogwaardige zorg levert. Centraal staan voortdurende educatie en bijscholing van alle medewerkers en conform de laatste standaarden en inzichten binnen de huisartsenzorg. </w:t>
      </w:r>
      <w:r w:rsidRPr="00563242">
        <w:rPr>
          <w:rFonts w:ascii="Franklin Gothic Medium" w:eastAsia="Times New Roman" w:hAnsi="Franklin Gothic Medium" w:cs="Times New Roman"/>
          <w:sz w:val="20"/>
          <w:szCs w:val="20"/>
        </w:rPr>
        <w:t>Ook willen we een bijdrage leveren aan wetenschappelijk onderzoek.</w:t>
      </w:r>
      <w:r w:rsidRPr="00B201B4">
        <w:rPr>
          <w:rFonts w:ascii="Franklin Gothic Medium" w:eastAsia="Times New Roman" w:hAnsi="Franklin Gothic Medium" w:cs="Times New Roman"/>
          <w:sz w:val="20"/>
          <w:szCs w:val="20"/>
        </w:rPr>
        <w:t xml:space="preserve"> Wij willen ons houden aan geldende richtlijnen, standaarden en wetgeving. Daarbij willen wij ons toetsbaar opstellen</w:t>
      </w:r>
      <w:r w:rsidRPr="00B201B4">
        <w:rPr>
          <w:rFonts w:ascii="Franklin Gothic Medium" w:eastAsia="Times New Roman" w:hAnsi="Franklin Gothic Medium" w:cs="Arial"/>
          <w:sz w:val="16"/>
          <w:szCs w:val="16"/>
        </w:rPr>
        <w:t>.</w:t>
      </w:r>
    </w:p>
    <w:p w14:paraId="1F13C4E0" w14:textId="77777777" w:rsidR="00140851" w:rsidRPr="00B201B4" w:rsidRDefault="00140851" w:rsidP="00140851">
      <w:pPr>
        <w:spacing w:after="0" w:line="240" w:lineRule="auto"/>
        <w:contextualSpacing/>
        <w:rPr>
          <w:rFonts w:ascii="Franklin Gothic Medium" w:eastAsia="Times New Roman" w:hAnsi="Franklin Gothic Medium" w:cs="Times New Roman"/>
          <w:sz w:val="20"/>
          <w:szCs w:val="20"/>
        </w:rPr>
      </w:pPr>
    </w:p>
    <w:p w14:paraId="54747FBE" w14:textId="77777777" w:rsidR="00140851" w:rsidRPr="00B201B4" w:rsidRDefault="00140851" w:rsidP="00140851">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Ook in het opleiden van huisartsen, coassistenten en doktersassistenten blijven wij een rol spelen.</w:t>
      </w:r>
    </w:p>
    <w:p w14:paraId="145588F9" w14:textId="0536E274" w:rsidR="00140851" w:rsidRPr="00B201B4" w:rsidRDefault="00140851" w:rsidP="00140851">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De praktijk wil patiënten huisartsenzorg bieden met korte lijnen naar de andere disciplines in ons gebouw, te weten </w:t>
      </w:r>
      <w:r w:rsidR="005864C1">
        <w:rPr>
          <w:rFonts w:ascii="Franklin Gothic Medium" w:eastAsia="Times New Roman" w:hAnsi="Franklin Gothic Medium" w:cs="Times New Roman"/>
          <w:sz w:val="20"/>
          <w:szCs w:val="20"/>
        </w:rPr>
        <w:t>uitdeelpost</w:t>
      </w:r>
      <w:r w:rsidRPr="005864C1">
        <w:rPr>
          <w:rFonts w:ascii="Franklin Gothic Medium" w:eastAsia="Times New Roman" w:hAnsi="Franklin Gothic Medium" w:cs="Times New Roman"/>
          <w:sz w:val="20"/>
          <w:szCs w:val="20"/>
        </w:rPr>
        <w:t xml:space="preserve"> Tollius</w:t>
      </w:r>
      <w:r w:rsidRPr="00B201B4">
        <w:rPr>
          <w:rFonts w:ascii="Franklin Gothic Medium" w:eastAsia="Times New Roman" w:hAnsi="Franklin Gothic Medium" w:cs="Times New Roman"/>
          <w:sz w:val="20"/>
          <w:szCs w:val="20"/>
        </w:rPr>
        <w:t>, verloskundigen, fysiotherapeuten, podotherapeuten, de wijkverpleegkundigen van Buurtzorg, diëtisten en POH GGZ. Intensivering van de samenwerking met de verschillende disciplines in Medisch Centrum Tollius is een van onze doelen voor de komende jaren.</w:t>
      </w:r>
    </w:p>
    <w:p w14:paraId="30746FFB" w14:textId="6B6B81CA" w:rsidR="00140851" w:rsidRPr="00B201B4" w:rsidRDefault="00140851" w:rsidP="00140851">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In het kader van diabetes-, COPD- en CVRM-ketenzorg bieden wij de patiënten laagdrempelige zorg aan in ons Medisch Centrum Tollius. Daartoe werken we samen met het Saltro laboratorium dat ook </w:t>
      </w:r>
      <w:r w:rsidR="00284944" w:rsidRPr="00B201B4">
        <w:rPr>
          <w:rFonts w:ascii="Franklin Gothic Medium" w:eastAsia="Times New Roman" w:hAnsi="Franklin Gothic Medium" w:cs="Times New Roman"/>
          <w:sz w:val="20"/>
          <w:szCs w:val="20"/>
        </w:rPr>
        <w:t>een fundografie</w:t>
      </w:r>
      <w:r w:rsidRPr="00B201B4">
        <w:rPr>
          <w:rFonts w:ascii="Franklin Gothic Medium" w:eastAsia="Times New Roman" w:hAnsi="Franklin Gothic Medium" w:cs="Times New Roman"/>
          <w:sz w:val="20"/>
          <w:szCs w:val="20"/>
        </w:rPr>
        <w:t xml:space="preserve"> mogelijkheid aanbiedt voor diabetici. </w:t>
      </w:r>
    </w:p>
    <w:p w14:paraId="4A18149F" w14:textId="59D8B095" w:rsidR="00140851" w:rsidRPr="00B201B4" w:rsidRDefault="00140851" w:rsidP="00140851">
      <w:pPr>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Wij willen voldoen aan de landelijk gestelde richtlijnen voor de kwaliteit (NHG-praktijkaccreditering)</w:t>
      </w:r>
      <w:r w:rsidR="00284944" w:rsidRPr="00B201B4">
        <w:rPr>
          <w:rFonts w:ascii="Franklin Gothic Medium" w:eastAsia="Times New Roman" w:hAnsi="Franklin Gothic Medium" w:cs="Times New Roman"/>
          <w:sz w:val="20"/>
          <w:szCs w:val="20"/>
        </w:rPr>
        <w:t xml:space="preserve"> </w:t>
      </w:r>
      <w:r w:rsidRPr="00B201B4">
        <w:rPr>
          <w:rFonts w:ascii="Franklin Gothic Medium" w:eastAsia="Times New Roman" w:hAnsi="Franklin Gothic Medium" w:cs="Times New Roman"/>
          <w:sz w:val="20"/>
          <w:szCs w:val="20"/>
        </w:rPr>
        <w:t>met aandacht voor extra dienstverlening richting de patiënt (PlusPraktijk). Wij willen ons sterk maken voor een goede en brede eerstelijnszorg in Amersfoort en directe omgeving.</w:t>
      </w:r>
    </w:p>
    <w:p w14:paraId="18DBFA4C" w14:textId="28515BEC" w:rsidR="00140851" w:rsidRPr="00B201B4" w:rsidRDefault="0061000E" w:rsidP="00140851">
      <w:pPr>
        <w:rPr>
          <w:rFonts w:ascii="Franklin Gothic Medium" w:eastAsia="Times New Roman" w:hAnsi="Franklin Gothic Medium" w:cs="Times New Roman"/>
          <w:b/>
          <w:sz w:val="20"/>
          <w:szCs w:val="20"/>
        </w:rPr>
      </w:pPr>
      <w:r>
        <w:rPr>
          <w:rFonts w:ascii="Franklin Gothic Medium" w:eastAsia="Times New Roman" w:hAnsi="Franklin Gothic Medium" w:cs="Times New Roman"/>
          <w:b/>
          <w:sz w:val="20"/>
          <w:szCs w:val="20"/>
        </w:rPr>
        <w:t>2</w:t>
      </w:r>
      <w:r w:rsidR="00140851" w:rsidRPr="00B201B4">
        <w:rPr>
          <w:rFonts w:ascii="Franklin Gothic Medium" w:eastAsia="Times New Roman" w:hAnsi="Franklin Gothic Medium" w:cs="Times New Roman"/>
          <w:b/>
          <w:sz w:val="20"/>
          <w:szCs w:val="20"/>
        </w:rPr>
        <w:t xml:space="preserve">.3 </w:t>
      </w:r>
      <w:r w:rsidR="00140851" w:rsidRPr="00B201B4">
        <w:rPr>
          <w:rFonts w:ascii="Franklin Gothic Medium" w:eastAsia="Times New Roman" w:hAnsi="Franklin Gothic Medium" w:cs="Times New Roman"/>
          <w:b/>
          <w:sz w:val="20"/>
          <w:szCs w:val="20"/>
        </w:rPr>
        <w:tab/>
        <w:t>Kernwaarden</w:t>
      </w:r>
    </w:p>
    <w:p w14:paraId="4A1DE39D" w14:textId="77777777" w:rsidR="00140851" w:rsidRPr="00B201B4" w:rsidRDefault="00140851" w:rsidP="00140851">
      <w:pPr>
        <w:rPr>
          <w:rFonts w:ascii="Franklin Gothic Medium" w:eastAsia="Times New Roman" w:hAnsi="Franklin Gothic Medium" w:cs="Times New Roman"/>
          <w:sz w:val="24"/>
          <w:szCs w:val="24"/>
        </w:rPr>
      </w:pPr>
      <w:r w:rsidRPr="00B201B4">
        <w:rPr>
          <w:rFonts w:ascii="Franklin Gothic Medium" w:eastAsia="Times New Roman" w:hAnsi="Franklin Gothic Medium" w:cs="Times New Roman"/>
          <w:sz w:val="20"/>
          <w:szCs w:val="20"/>
        </w:rPr>
        <w:t>Onze belangrijkste kernwaarden zijn betrouwbaarheid en kwaliteit. Daarnaast hechten wij ook veel waarde aan teamwork, een prettige werksfeer met korte lijnen, het verbeteren van zorg, zorgvuldigheid en professioneel handelen</w:t>
      </w:r>
      <w:r w:rsidRPr="00B201B4">
        <w:rPr>
          <w:rFonts w:ascii="Franklin Gothic Medium" w:eastAsia="Times New Roman" w:hAnsi="Franklin Gothic Medium" w:cs="Times New Roman"/>
          <w:sz w:val="16"/>
          <w:szCs w:val="16"/>
        </w:rPr>
        <w:t xml:space="preserve">. </w:t>
      </w:r>
    </w:p>
    <w:p w14:paraId="5C0F6561" w14:textId="298F0BE7" w:rsidR="00140851" w:rsidRPr="00B201B4" w:rsidRDefault="00140851" w:rsidP="00140851">
      <w:pPr>
        <w:spacing w:after="0" w:line="240" w:lineRule="auto"/>
        <w:contextualSpacing/>
        <w:rPr>
          <w:rFonts w:ascii="Franklin Gothic Medium" w:eastAsia="Times New Roman" w:hAnsi="Franklin Gothic Medium" w:cs="Times New Roman"/>
          <w:b/>
          <w:sz w:val="24"/>
          <w:szCs w:val="24"/>
        </w:rPr>
      </w:pPr>
      <w:r w:rsidRPr="00B201B4">
        <w:rPr>
          <w:rFonts w:ascii="Franklin Gothic Medium" w:hAnsi="Franklin Gothic Medium"/>
        </w:rPr>
        <w:br w:type="page"/>
      </w:r>
      <w:r w:rsidR="0061000E">
        <w:rPr>
          <w:rFonts w:ascii="Franklin Gothic Medium" w:eastAsia="Times New Roman" w:hAnsi="Franklin Gothic Medium" w:cs="Times New Roman"/>
          <w:b/>
          <w:sz w:val="24"/>
          <w:szCs w:val="24"/>
        </w:rPr>
        <w:lastRenderedPageBreak/>
        <w:t>3</w:t>
      </w:r>
      <w:r w:rsidRPr="00B201B4">
        <w:rPr>
          <w:rFonts w:ascii="Franklin Gothic Medium" w:eastAsia="Times New Roman" w:hAnsi="Franklin Gothic Medium" w:cs="Times New Roman"/>
          <w:b/>
          <w:sz w:val="24"/>
          <w:szCs w:val="24"/>
        </w:rPr>
        <w:t>.</w:t>
      </w:r>
      <w:r w:rsidRPr="00B201B4">
        <w:rPr>
          <w:rFonts w:ascii="Franklin Gothic Medium" w:eastAsia="Times New Roman" w:hAnsi="Franklin Gothic Medium" w:cs="Times New Roman"/>
          <w:b/>
          <w:sz w:val="24"/>
          <w:szCs w:val="24"/>
        </w:rPr>
        <w:tab/>
        <w:t>Zorgaanbod</w:t>
      </w:r>
    </w:p>
    <w:p w14:paraId="55B12C81" w14:textId="77777777" w:rsidR="00140851" w:rsidRPr="00B201B4" w:rsidRDefault="00140851" w:rsidP="00140851">
      <w:pPr>
        <w:spacing w:after="0" w:line="240" w:lineRule="auto"/>
        <w:contextualSpacing/>
        <w:rPr>
          <w:rFonts w:ascii="Franklin Gothic Medium" w:eastAsia="Times New Roman" w:hAnsi="Franklin Gothic Medium" w:cs="Arial"/>
          <w:sz w:val="24"/>
          <w:szCs w:val="24"/>
        </w:rPr>
      </w:pPr>
    </w:p>
    <w:p w14:paraId="09052AC8" w14:textId="74285432" w:rsidR="00140851" w:rsidRPr="00B201B4" w:rsidRDefault="0061000E" w:rsidP="00140851">
      <w:pPr>
        <w:spacing w:after="0" w:line="240" w:lineRule="auto"/>
        <w:contextualSpacing/>
        <w:rPr>
          <w:rFonts w:ascii="Franklin Gothic Medium" w:eastAsia="Times New Roman" w:hAnsi="Franklin Gothic Medium" w:cs="Arial"/>
          <w:b/>
          <w:sz w:val="20"/>
          <w:szCs w:val="20"/>
        </w:rPr>
      </w:pPr>
      <w:r>
        <w:rPr>
          <w:rFonts w:ascii="Franklin Gothic Medium" w:eastAsia="Times New Roman" w:hAnsi="Franklin Gothic Medium" w:cs="Arial"/>
          <w:b/>
          <w:sz w:val="20"/>
          <w:szCs w:val="20"/>
        </w:rPr>
        <w:t>3</w:t>
      </w:r>
      <w:r w:rsidR="00140851" w:rsidRPr="00B201B4">
        <w:rPr>
          <w:rFonts w:ascii="Franklin Gothic Medium" w:eastAsia="Times New Roman" w:hAnsi="Franklin Gothic Medium" w:cs="Arial"/>
          <w:b/>
          <w:sz w:val="20"/>
          <w:szCs w:val="20"/>
        </w:rPr>
        <w:t xml:space="preserve">.1 </w:t>
      </w:r>
      <w:r w:rsidR="00D33E0C" w:rsidRPr="00B201B4">
        <w:rPr>
          <w:rFonts w:ascii="Franklin Gothic Medium" w:eastAsia="Times New Roman" w:hAnsi="Franklin Gothic Medium" w:cs="Arial"/>
          <w:b/>
          <w:sz w:val="20"/>
          <w:szCs w:val="20"/>
        </w:rPr>
        <w:tab/>
      </w:r>
      <w:r w:rsidR="00140851" w:rsidRPr="00B201B4">
        <w:rPr>
          <w:rFonts w:ascii="Franklin Gothic Medium" w:eastAsia="Times New Roman" w:hAnsi="Franklin Gothic Medium" w:cs="Arial"/>
          <w:b/>
          <w:sz w:val="20"/>
          <w:szCs w:val="20"/>
        </w:rPr>
        <w:t>Basisaanbod</w:t>
      </w:r>
    </w:p>
    <w:p w14:paraId="2646ECEF" w14:textId="77777777" w:rsidR="00140851" w:rsidRPr="00B201B4" w:rsidRDefault="00140851" w:rsidP="00140851">
      <w:pPr>
        <w:tabs>
          <w:tab w:val="num" w:pos="1418"/>
        </w:tabs>
        <w:spacing w:after="0" w:line="240" w:lineRule="auto"/>
        <w:contextualSpacing/>
        <w:rPr>
          <w:rFonts w:ascii="Franklin Gothic Medium" w:eastAsia="Times New Roman" w:hAnsi="Franklin Gothic Medium" w:cs="Times New Roman"/>
          <w:sz w:val="20"/>
          <w:szCs w:val="20"/>
        </w:rPr>
      </w:pPr>
    </w:p>
    <w:p w14:paraId="09FC6219" w14:textId="313523E2" w:rsidR="00140851" w:rsidRDefault="00140851" w:rsidP="00140851">
      <w:pPr>
        <w:tabs>
          <w:tab w:val="num" w:pos="1418"/>
        </w:tabs>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Het basisaanbod van onze praktijk bestaat uit de eerste opvang van alle gezondheidsklachten. Voor veelvoorkomende klachten bestaat het aanbod uit diagnose en behandeling.</w:t>
      </w:r>
    </w:p>
    <w:p w14:paraId="5EAE6234" w14:textId="77777777" w:rsidR="003B4026" w:rsidRPr="00B201B4" w:rsidRDefault="003B4026" w:rsidP="00140851">
      <w:pPr>
        <w:tabs>
          <w:tab w:val="num" w:pos="1418"/>
        </w:tabs>
        <w:spacing w:after="0" w:line="240" w:lineRule="auto"/>
        <w:contextualSpacing/>
        <w:rPr>
          <w:rFonts w:ascii="Franklin Gothic Medium" w:eastAsia="Times New Roman" w:hAnsi="Franklin Gothic Medium" w:cs="Times New Roman"/>
          <w:sz w:val="20"/>
          <w:szCs w:val="20"/>
        </w:rPr>
      </w:pPr>
    </w:p>
    <w:p w14:paraId="324C0152" w14:textId="62FA3B35" w:rsidR="00140851" w:rsidRDefault="00140851" w:rsidP="00140851">
      <w:pPr>
        <w:tabs>
          <w:tab w:val="num" w:pos="1418"/>
        </w:tabs>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Zorg wordt geboden middels (telefonische) consultaties en visites.</w:t>
      </w:r>
    </w:p>
    <w:p w14:paraId="34BE43AF" w14:textId="77777777" w:rsidR="003B4026" w:rsidRPr="00B201B4" w:rsidRDefault="003B4026" w:rsidP="00140851">
      <w:pPr>
        <w:tabs>
          <w:tab w:val="num" w:pos="1418"/>
        </w:tabs>
        <w:spacing w:after="0" w:line="240" w:lineRule="auto"/>
        <w:contextualSpacing/>
        <w:rPr>
          <w:rFonts w:ascii="Franklin Gothic Medium" w:eastAsia="Times New Roman" w:hAnsi="Franklin Gothic Medium" w:cs="Times New Roman"/>
          <w:sz w:val="20"/>
          <w:szCs w:val="20"/>
        </w:rPr>
      </w:pPr>
    </w:p>
    <w:p w14:paraId="28DB6F06" w14:textId="77777777" w:rsidR="00140851" w:rsidRPr="00B201B4" w:rsidRDefault="00140851" w:rsidP="00140851">
      <w:pPr>
        <w:tabs>
          <w:tab w:val="num" w:pos="1418"/>
        </w:tabs>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Zo dit noodzakelijk- en/of wenselijk is, verwijst onze praktijk door. Tijdens de avond-, nacht- en weekenddiensten kunnen onze patiënten terecht bij huisartsenpost Eemland; de zorg door de huisartsenpost beperkt zich tot spoedeisende hulp. Het basisaanbod van onze praktijk sluit volledig aan bij “</w:t>
      </w:r>
      <w:r w:rsidRPr="00B201B4">
        <w:rPr>
          <w:rFonts w:ascii="Franklin Gothic Medium" w:eastAsia="Times New Roman" w:hAnsi="Franklin Gothic Medium" w:cs="Times New Roman"/>
          <w:bCs/>
          <w:sz w:val="20"/>
          <w:szCs w:val="20"/>
          <w:lang w:eastAsia="nl-NL"/>
        </w:rPr>
        <w:t>Aanbod huisartsgeneeskundige zorg (LHV Richtlijn)”.</w:t>
      </w:r>
    </w:p>
    <w:p w14:paraId="053EF08E" w14:textId="77777777" w:rsidR="00140851" w:rsidRPr="00B201B4" w:rsidRDefault="00140851" w:rsidP="00140851">
      <w:pPr>
        <w:tabs>
          <w:tab w:val="num" w:pos="1418"/>
        </w:tabs>
        <w:spacing w:after="0" w:line="240" w:lineRule="auto"/>
        <w:contextualSpacing/>
        <w:rPr>
          <w:rFonts w:ascii="Franklin Gothic Medium" w:eastAsia="Times New Roman" w:hAnsi="Franklin Gothic Medium" w:cs="Times New Roman"/>
          <w:sz w:val="20"/>
          <w:szCs w:val="20"/>
        </w:rPr>
      </w:pPr>
    </w:p>
    <w:p w14:paraId="5A9F33FA" w14:textId="09FFF3E9" w:rsidR="00140851" w:rsidRPr="00B201B4" w:rsidRDefault="0061000E" w:rsidP="00140851">
      <w:pPr>
        <w:tabs>
          <w:tab w:val="num" w:pos="1418"/>
        </w:tabs>
        <w:spacing w:after="0" w:line="240" w:lineRule="auto"/>
        <w:contextualSpacing/>
        <w:rPr>
          <w:rFonts w:ascii="Franklin Gothic Medium" w:eastAsia="Times New Roman" w:hAnsi="Franklin Gothic Medium" w:cs="Times New Roman"/>
          <w:b/>
          <w:sz w:val="20"/>
          <w:szCs w:val="20"/>
        </w:rPr>
      </w:pPr>
      <w:r>
        <w:rPr>
          <w:rFonts w:ascii="Franklin Gothic Medium" w:eastAsia="Times New Roman" w:hAnsi="Franklin Gothic Medium" w:cs="Times New Roman"/>
          <w:b/>
          <w:sz w:val="20"/>
          <w:szCs w:val="20"/>
        </w:rPr>
        <w:t>3</w:t>
      </w:r>
      <w:r w:rsidR="00140851" w:rsidRPr="00B201B4">
        <w:rPr>
          <w:rFonts w:ascii="Franklin Gothic Medium" w:eastAsia="Times New Roman" w:hAnsi="Franklin Gothic Medium" w:cs="Times New Roman"/>
          <w:b/>
          <w:sz w:val="20"/>
          <w:szCs w:val="20"/>
        </w:rPr>
        <w:t xml:space="preserve">.2 </w:t>
      </w:r>
      <w:r w:rsidR="00D33E0C" w:rsidRPr="00B201B4">
        <w:rPr>
          <w:rFonts w:ascii="Franklin Gothic Medium" w:eastAsia="Times New Roman" w:hAnsi="Franklin Gothic Medium" w:cs="Times New Roman"/>
          <w:b/>
          <w:sz w:val="20"/>
          <w:szCs w:val="20"/>
        </w:rPr>
        <w:t xml:space="preserve">       </w:t>
      </w:r>
      <w:r w:rsidR="00140851" w:rsidRPr="00B201B4">
        <w:rPr>
          <w:rFonts w:ascii="Franklin Gothic Medium" w:eastAsia="Times New Roman" w:hAnsi="Franklin Gothic Medium" w:cs="Times New Roman"/>
          <w:b/>
          <w:sz w:val="20"/>
          <w:szCs w:val="20"/>
        </w:rPr>
        <w:t>Aanvullend zorgaanbod</w:t>
      </w:r>
    </w:p>
    <w:p w14:paraId="2899E719" w14:textId="77777777" w:rsidR="00140851" w:rsidRPr="00B201B4" w:rsidRDefault="00140851" w:rsidP="00140851">
      <w:pPr>
        <w:tabs>
          <w:tab w:val="num" w:pos="1418"/>
        </w:tabs>
        <w:spacing w:after="0" w:line="240" w:lineRule="auto"/>
        <w:contextualSpacing/>
        <w:rPr>
          <w:rFonts w:ascii="Franklin Gothic Medium" w:eastAsia="Times New Roman" w:hAnsi="Franklin Gothic Medium" w:cs="Times New Roman"/>
          <w:sz w:val="20"/>
          <w:szCs w:val="20"/>
        </w:rPr>
      </w:pPr>
    </w:p>
    <w:p w14:paraId="3343656D" w14:textId="02376BD7" w:rsidR="00140851" w:rsidRDefault="00140851" w:rsidP="00140851">
      <w:pPr>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Wij bieden aanvullende huisartsgeneeskundige zorg voor de cliënten van Kwintes. </w:t>
      </w:r>
    </w:p>
    <w:p w14:paraId="2330D3B9" w14:textId="77777777" w:rsidR="003B4026" w:rsidRPr="00B201B4" w:rsidRDefault="003B4026" w:rsidP="00140851">
      <w:pPr>
        <w:spacing w:after="0" w:line="240" w:lineRule="auto"/>
        <w:contextualSpacing/>
        <w:rPr>
          <w:rFonts w:ascii="Franklin Gothic Medium" w:eastAsia="Times New Roman" w:hAnsi="Franklin Gothic Medium" w:cs="Times New Roman"/>
          <w:sz w:val="20"/>
          <w:szCs w:val="20"/>
        </w:rPr>
      </w:pPr>
    </w:p>
    <w:p w14:paraId="3B96DB0B" w14:textId="23373807" w:rsidR="00140851" w:rsidRDefault="00140851" w:rsidP="00140851">
      <w:pPr>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Palliatieve zorg wordt vaak in samenwerking met Buurtzorg geboden.</w:t>
      </w:r>
      <w:r w:rsidR="00563242">
        <w:rPr>
          <w:rFonts w:ascii="Franklin Gothic Medium" w:eastAsia="Times New Roman" w:hAnsi="Franklin Gothic Medium" w:cs="Times New Roman"/>
          <w:sz w:val="20"/>
          <w:szCs w:val="20"/>
        </w:rPr>
        <w:t xml:space="preserve"> De huisartsen en buurtzorg nemen deel aan Patz nascholing in dit verband.</w:t>
      </w:r>
    </w:p>
    <w:p w14:paraId="186D2A87" w14:textId="77777777" w:rsidR="003B4026" w:rsidRPr="00B201B4" w:rsidRDefault="003B4026" w:rsidP="00140851">
      <w:pPr>
        <w:spacing w:after="0" w:line="240" w:lineRule="auto"/>
        <w:contextualSpacing/>
        <w:rPr>
          <w:rFonts w:ascii="Franklin Gothic Medium" w:eastAsia="Times New Roman" w:hAnsi="Franklin Gothic Medium" w:cs="Times New Roman"/>
          <w:sz w:val="20"/>
          <w:szCs w:val="20"/>
        </w:rPr>
      </w:pPr>
    </w:p>
    <w:p w14:paraId="255E03AC" w14:textId="2F05498C" w:rsidR="00140851" w:rsidRDefault="00140851" w:rsidP="00140851">
      <w:pPr>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Extra zorg wordt geboden via ketenzorg. Dit betreft zorg voor patiënten met diabetes mellitus, Cardiovasculair risicomanagement, ouderenzorg en COPD.</w:t>
      </w:r>
    </w:p>
    <w:p w14:paraId="78E344CA" w14:textId="77777777" w:rsidR="003B4026" w:rsidRPr="00B201B4" w:rsidRDefault="003B4026" w:rsidP="00140851">
      <w:pPr>
        <w:spacing w:after="0" w:line="240" w:lineRule="auto"/>
        <w:contextualSpacing/>
        <w:rPr>
          <w:rFonts w:ascii="Franklin Gothic Medium" w:eastAsia="Times New Roman" w:hAnsi="Franklin Gothic Medium" w:cs="Times New Roman"/>
          <w:sz w:val="20"/>
          <w:szCs w:val="20"/>
        </w:rPr>
      </w:pPr>
    </w:p>
    <w:p w14:paraId="1776F958" w14:textId="41D2FDC8" w:rsidR="00140851" w:rsidRDefault="00140851" w:rsidP="00140851">
      <w:pPr>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Met betrekking tot ouderenzorg zijn wij nauwer gaan samenwerken met de specialist ouderzorg.</w:t>
      </w:r>
    </w:p>
    <w:p w14:paraId="565EB9FF" w14:textId="77777777" w:rsidR="003B4026" w:rsidRPr="00B201B4" w:rsidRDefault="003B4026" w:rsidP="00140851">
      <w:pPr>
        <w:spacing w:after="0" w:line="240" w:lineRule="auto"/>
        <w:contextualSpacing/>
        <w:rPr>
          <w:rFonts w:ascii="Franklin Gothic Medium" w:eastAsia="Times New Roman" w:hAnsi="Franklin Gothic Medium" w:cs="Times New Roman"/>
          <w:sz w:val="20"/>
          <w:szCs w:val="20"/>
        </w:rPr>
      </w:pPr>
    </w:p>
    <w:p w14:paraId="22BFACB0" w14:textId="0B124B66" w:rsidR="00140851" w:rsidRDefault="00140851" w:rsidP="00140851">
      <w:pPr>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Diagnostiek als longfuncties, </w:t>
      </w:r>
      <w:r w:rsidR="00563242">
        <w:rPr>
          <w:rFonts w:ascii="Franklin Gothic Medium" w:eastAsia="Times New Roman" w:hAnsi="Franklin Gothic Medium" w:cs="Times New Roman"/>
          <w:sz w:val="20"/>
          <w:szCs w:val="20"/>
        </w:rPr>
        <w:t>holter/event</w:t>
      </w:r>
      <w:r w:rsidR="00134C71">
        <w:rPr>
          <w:rFonts w:ascii="Franklin Gothic Medium" w:eastAsia="Times New Roman" w:hAnsi="Franklin Gothic Medium" w:cs="Times New Roman"/>
          <w:sz w:val="20"/>
          <w:szCs w:val="20"/>
        </w:rPr>
        <w:t xml:space="preserve"> ECG, </w:t>
      </w:r>
      <w:r w:rsidRPr="00B201B4">
        <w:rPr>
          <w:rFonts w:ascii="Franklin Gothic Medium" w:eastAsia="Times New Roman" w:hAnsi="Franklin Gothic Medium" w:cs="Times New Roman"/>
          <w:sz w:val="20"/>
          <w:szCs w:val="20"/>
        </w:rPr>
        <w:t>enkel ar</w:t>
      </w:r>
      <w:r w:rsidR="00563242">
        <w:rPr>
          <w:rFonts w:ascii="Franklin Gothic Medium" w:eastAsia="Times New Roman" w:hAnsi="Franklin Gothic Medium" w:cs="Times New Roman"/>
          <w:sz w:val="20"/>
          <w:szCs w:val="20"/>
        </w:rPr>
        <w:t>m indexering e.d. worden uitgevoerd</w:t>
      </w:r>
      <w:r w:rsidRPr="00B201B4">
        <w:rPr>
          <w:rFonts w:ascii="Franklin Gothic Medium" w:eastAsia="Times New Roman" w:hAnsi="Franklin Gothic Medium" w:cs="Times New Roman"/>
          <w:sz w:val="20"/>
          <w:szCs w:val="20"/>
        </w:rPr>
        <w:t>.</w:t>
      </w:r>
    </w:p>
    <w:p w14:paraId="57E340C6" w14:textId="77777777" w:rsidR="003B4026" w:rsidRPr="00B201B4" w:rsidRDefault="003B4026" w:rsidP="00140851">
      <w:pPr>
        <w:spacing w:after="0" w:line="240" w:lineRule="auto"/>
        <w:contextualSpacing/>
        <w:rPr>
          <w:rFonts w:ascii="Franklin Gothic Medium" w:eastAsia="Times New Roman" w:hAnsi="Franklin Gothic Medium" w:cs="Times New Roman"/>
          <w:sz w:val="20"/>
          <w:szCs w:val="20"/>
        </w:rPr>
      </w:pPr>
    </w:p>
    <w:p w14:paraId="2E508F31" w14:textId="4438D906" w:rsidR="00140851" w:rsidRDefault="00140851" w:rsidP="00140851">
      <w:pPr>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Kleine chirurgische</w:t>
      </w:r>
      <w:r w:rsidR="00563242">
        <w:rPr>
          <w:rFonts w:ascii="Franklin Gothic Medium" w:eastAsia="Times New Roman" w:hAnsi="Franklin Gothic Medium" w:cs="Times New Roman"/>
          <w:sz w:val="20"/>
          <w:szCs w:val="20"/>
        </w:rPr>
        <w:t xml:space="preserve"> verrichtingen worden gedaan</w:t>
      </w:r>
      <w:r w:rsidRPr="00B201B4">
        <w:rPr>
          <w:rFonts w:ascii="Franklin Gothic Medium" w:eastAsia="Times New Roman" w:hAnsi="Franklin Gothic Medium" w:cs="Times New Roman"/>
          <w:sz w:val="20"/>
          <w:szCs w:val="20"/>
        </w:rPr>
        <w:t xml:space="preserve">. Materiaal wordt afgenomen voor histologisch onderzoek. </w:t>
      </w:r>
    </w:p>
    <w:p w14:paraId="53EAA700" w14:textId="77777777" w:rsidR="003B4026" w:rsidRPr="00B201B4" w:rsidRDefault="003B4026" w:rsidP="00140851">
      <w:pPr>
        <w:spacing w:after="0" w:line="240" w:lineRule="auto"/>
        <w:contextualSpacing/>
        <w:rPr>
          <w:rFonts w:ascii="Franklin Gothic Medium" w:eastAsia="Times New Roman" w:hAnsi="Franklin Gothic Medium" w:cs="Times New Roman"/>
          <w:sz w:val="20"/>
          <w:szCs w:val="20"/>
        </w:rPr>
      </w:pPr>
    </w:p>
    <w:p w14:paraId="63920791" w14:textId="6BE7534F" w:rsidR="00140851" w:rsidRPr="00B201B4" w:rsidRDefault="00140851" w:rsidP="00140851">
      <w:pPr>
        <w:spacing w:after="0" w:line="240" w:lineRule="auto"/>
        <w:contextualSpacing/>
        <w:rPr>
          <w:rFonts w:ascii="Franklin Gothic Medium" w:eastAsia="Times New Roman" w:hAnsi="Franklin Gothic Medium" w:cs="Times New Roman"/>
          <w:sz w:val="20"/>
          <w:szCs w:val="20"/>
        </w:rPr>
      </w:pPr>
      <w:r w:rsidRPr="00B201B4">
        <w:rPr>
          <w:rFonts w:ascii="Franklin Gothic Medium" w:eastAsia="Times New Roman" w:hAnsi="Franklin Gothic Medium" w:cs="Times New Roman"/>
          <w:sz w:val="20"/>
          <w:szCs w:val="20"/>
        </w:rPr>
        <w:t xml:space="preserve">Vasectomie (sterilisatie van de man) wordt gedaan door dr. </w:t>
      </w:r>
      <w:r w:rsidR="00563242">
        <w:rPr>
          <w:rFonts w:ascii="Franklin Gothic Medium" w:eastAsia="Times New Roman" w:hAnsi="Franklin Gothic Medium" w:cs="Times New Roman"/>
          <w:sz w:val="20"/>
          <w:szCs w:val="20"/>
        </w:rPr>
        <w:t>Westerling</w:t>
      </w:r>
      <w:r w:rsidRPr="00B201B4">
        <w:rPr>
          <w:rFonts w:ascii="Franklin Gothic Medium" w:eastAsia="Times New Roman" w:hAnsi="Franklin Gothic Medium" w:cs="Times New Roman"/>
          <w:sz w:val="20"/>
          <w:szCs w:val="20"/>
        </w:rPr>
        <w:t>.</w:t>
      </w:r>
    </w:p>
    <w:p w14:paraId="74392B6D" w14:textId="77777777" w:rsidR="00140851" w:rsidRPr="00B201B4" w:rsidRDefault="00140851" w:rsidP="00140851">
      <w:pPr>
        <w:spacing w:after="0" w:line="240" w:lineRule="auto"/>
        <w:contextualSpacing/>
        <w:rPr>
          <w:rFonts w:ascii="Franklin Gothic Medium" w:eastAsia="Times New Roman" w:hAnsi="Franklin Gothic Medium" w:cs="Times New Roman"/>
          <w:sz w:val="20"/>
          <w:szCs w:val="20"/>
        </w:rPr>
      </w:pPr>
    </w:p>
    <w:p w14:paraId="5043E810" w14:textId="2B5C7A5B" w:rsidR="00140851" w:rsidRPr="00B201B4" w:rsidRDefault="0061000E" w:rsidP="00140851">
      <w:pPr>
        <w:spacing w:after="0" w:line="240" w:lineRule="auto"/>
        <w:contextualSpacing/>
        <w:rPr>
          <w:rFonts w:ascii="Franklin Gothic Medium" w:eastAsia="Times New Roman" w:hAnsi="Franklin Gothic Medium" w:cs="Times New Roman"/>
          <w:b/>
          <w:sz w:val="20"/>
          <w:szCs w:val="20"/>
        </w:rPr>
      </w:pPr>
      <w:r>
        <w:rPr>
          <w:rFonts w:ascii="Franklin Gothic Medium" w:eastAsia="Times New Roman" w:hAnsi="Franklin Gothic Medium" w:cs="Times New Roman"/>
          <w:b/>
          <w:sz w:val="20"/>
          <w:szCs w:val="20"/>
        </w:rPr>
        <w:t>3</w:t>
      </w:r>
      <w:r w:rsidR="00140851" w:rsidRPr="00B201B4">
        <w:rPr>
          <w:rFonts w:ascii="Franklin Gothic Medium" w:eastAsia="Times New Roman" w:hAnsi="Franklin Gothic Medium" w:cs="Times New Roman"/>
          <w:b/>
          <w:sz w:val="20"/>
          <w:szCs w:val="20"/>
        </w:rPr>
        <w:t>.3</w:t>
      </w:r>
      <w:r w:rsidR="00D33E0C" w:rsidRPr="00B201B4">
        <w:rPr>
          <w:rFonts w:ascii="Franklin Gothic Medium" w:eastAsia="Times New Roman" w:hAnsi="Franklin Gothic Medium" w:cs="Times New Roman"/>
          <w:b/>
          <w:sz w:val="20"/>
          <w:szCs w:val="20"/>
        </w:rPr>
        <w:tab/>
      </w:r>
      <w:r w:rsidR="00140851" w:rsidRPr="00B201B4">
        <w:rPr>
          <w:rFonts w:ascii="Franklin Gothic Medium" w:eastAsia="Times New Roman" w:hAnsi="Franklin Gothic Medium" w:cs="Times New Roman"/>
          <w:b/>
          <w:sz w:val="20"/>
          <w:szCs w:val="20"/>
        </w:rPr>
        <w:t xml:space="preserve"> Zorggebied</w:t>
      </w:r>
    </w:p>
    <w:p w14:paraId="582A8434" w14:textId="77777777" w:rsidR="00140851" w:rsidRPr="00B201B4" w:rsidRDefault="00140851" w:rsidP="00140851">
      <w:pPr>
        <w:spacing w:after="0" w:line="240" w:lineRule="auto"/>
        <w:contextualSpacing/>
        <w:rPr>
          <w:rFonts w:ascii="Franklin Gothic Medium" w:eastAsia="Times New Roman" w:hAnsi="Franklin Gothic Medium" w:cs="Times New Roman"/>
          <w:sz w:val="20"/>
          <w:szCs w:val="20"/>
        </w:rPr>
      </w:pPr>
    </w:p>
    <w:p w14:paraId="721EA949" w14:textId="6C159373" w:rsidR="00140851" w:rsidRDefault="00140851" w:rsidP="00140851">
      <w:pPr>
        <w:spacing w:after="0" w:line="240" w:lineRule="auto"/>
        <w:contextualSpacing/>
        <w:rPr>
          <w:rFonts w:ascii="Franklin Gothic Medium" w:eastAsia="Times New Roman" w:hAnsi="Franklin Gothic Medium" w:cs="Times New Roman"/>
          <w:sz w:val="20"/>
          <w:szCs w:val="20"/>
        </w:rPr>
      </w:pPr>
      <w:r w:rsidRPr="00502D6E">
        <w:rPr>
          <w:rFonts w:ascii="Franklin Gothic Medium" w:eastAsia="Times New Roman" w:hAnsi="Franklin Gothic Medium" w:cs="Times New Roman"/>
          <w:sz w:val="20"/>
          <w:szCs w:val="20"/>
        </w:rPr>
        <w:t>Het zorggebied van de huisartsenpraktijk is Amersfoort zuid en – centrum (voornamelijk postcodegebieden 3811, 3817 en 3818)</w:t>
      </w:r>
    </w:p>
    <w:p w14:paraId="12C68490" w14:textId="77777777" w:rsidR="003B4026" w:rsidRPr="00502D6E" w:rsidRDefault="003B4026" w:rsidP="00140851">
      <w:pPr>
        <w:spacing w:after="0" w:line="240" w:lineRule="auto"/>
        <w:contextualSpacing/>
        <w:rPr>
          <w:rFonts w:ascii="Franklin Gothic Medium" w:eastAsia="Times New Roman" w:hAnsi="Franklin Gothic Medium" w:cs="Times New Roman"/>
          <w:sz w:val="20"/>
          <w:szCs w:val="20"/>
        </w:rPr>
      </w:pPr>
    </w:p>
    <w:p w14:paraId="1D515307" w14:textId="3C2E709E" w:rsidR="00140851" w:rsidRDefault="00140851" w:rsidP="00140851">
      <w:pPr>
        <w:spacing w:after="0" w:line="240" w:lineRule="auto"/>
        <w:contextualSpacing/>
        <w:rPr>
          <w:rFonts w:ascii="Franklin Gothic Medium" w:eastAsia="Times New Roman" w:hAnsi="Franklin Gothic Medium" w:cs="Times New Roman"/>
          <w:sz w:val="20"/>
          <w:szCs w:val="20"/>
        </w:rPr>
      </w:pPr>
      <w:r w:rsidRPr="00502D6E">
        <w:rPr>
          <w:rFonts w:ascii="Franklin Gothic Medium" w:eastAsia="Times New Roman" w:hAnsi="Franklin Gothic Medium" w:cs="Times New Roman"/>
          <w:sz w:val="20"/>
          <w:szCs w:val="20"/>
        </w:rPr>
        <w:t>Doelgroep zijn bewoners en passanten.</w:t>
      </w:r>
    </w:p>
    <w:p w14:paraId="5CA32DA5" w14:textId="77777777" w:rsidR="003B4026" w:rsidRPr="00502D6E" w:rsidRDefault="003B4026" w:rsidP="00140851">
      <w:pPr>
        <w:spacing w:after="0" w:line="240" w:lineRule="auto"/>
        <w:contextualSpacing/>
        <w:rPr>
          <w:rFonts w:ascii="Franklin Gothic Medium" w:eastAsia="Times New Roman" w:hAnsi="Franklin Gothic Medium" w:cs="Times New Roman"/>
          <w:sz w:val="20"/>
          <w:szCs w:val="20"/>
        </w:rPr>
      </w:pPr>
    </w:p>
    <w:p w14:paraId="067BAF3E" w14:textId="3837D27F" w:rsidR="00C2585D" w:rsidRDefault="003B4026" w:rsidP="00D532D1">
      <w:pPr>
        <w:rPr>
          <w:rFonts w:ascii="Franklin Gothic Medium" w:eastAsia="Times New Roman" w:hAnsi="Franklin Gothic Medium" w:cs="Arial"/>
          <w:b/>
          <w:sz w:val="24"/>
          <w:szCs w:val="24"/>
        </w:rPr>
      </w:pPr>
      <w:r>
        <w:rPr>
          <w:rFonts w:ascii="Franklin Gothic Medium" w:eastAsia="Times New Roman" w:hAnsi="Franklin Gothic Medium" w:cs="Times New Roman"/>
          <w:sz w:val="20"/>
          <w:szCs w:val="20"/>
        </w:rPr>
        <w:t>Wij leveren zorg in verschillende verzorgingstehuizen in de omgeving waaronder Rosorum en het Seminarie.</w:t>
      </w:r>
      <w:r w:rsidR="00140851" w:rsidRPr="00B201B4">
        <w:rPr>
          <w:rFonts w:ascii="Franklin Gothic Medium" w:hAnsi="Franklin Gothic Medium"/>
        </w:rPr>
        <w:br w:type="page"/>
      </w:r>
      <w:r w:rsidR="0061000E">
        <w:rPr>
          <w:rFonts w:ascii="Franklin Gothic Medium" w:eastAsia="Times New Roman" w:hAnsi="Franklin Gothic Medium" w:cs="Arial"/>
          <w:b/>
          <w:sz w:val="24"/>
          <w:szCs w:val="24"/>
        </w:rPr>
        <w:lastRenderedPageBreak/>
        <w:t>4</w:t>
      </w:r>
      <w:r w:rsidR="00C2585D" w:rsidRPr="00C10CF5">
        <w:rPr>
          <w:rFonts w:ascii="Franklin Gothic Medium" w:eastAsia="Times New Roman" w:hAnsi="Franklin Gothic Medium" w:cs="Arial"/>
          <w:b/>
          <w:sz w:val="24"/>
          <w:szCs w:val="24"/>
        </w:rPr>
        <w:t xml:space="preserve">. </w:t>
      </w:r>
      <w:r w:rsidR="00C2585D" w:rsidRPr="00C10CF5">
        <w:rPr>
          <w:rFonts w:ascii="Franklin Gothic Medium" w:eastAsia="Times New Roman" w:hAnsi="Franklin Gothic Medium" w:cs="Arial"/>
          <w:b/>
          <w:sz w:val="24"/>
          <w:szCs w:val="24"/>
        </w:rPr>
        <w:tab/>
        <w:t xml:space="preserve">Evaluatie van </w:t>
      </w:r>
      <w:r>
        <w:rPr>
          <w:rFonts w:ascii="Franklin Gothic Medium" w:eastAsia="Times New Roman" w:hAnsi="Franklin Gothic Medium" w:cs="Arial"/>
          <w:b/>
          <w:sz w:val="24"/>
          <w:szCs w:val="24"/>
        </w:rPr>
        <w:t>de doelstellingen voor 2021</w:t>
      </w:r>
    </w:p>
    <w:p w14:paraId="339E273D" w14:textId="046F9CE1" w:rsidR="00C2585D" w:rsidRDefault="00331B61" w:rsidP="00331B61">
      <w:pPr>
        <w:spacing w:after="0" w:line="240" w:lineRule="auto"/>
        <w:ind w:left="705" w:hanging="705"/>
        <w:contextualSpacing/>
        <w:rPr>
          <w:rFonts w:ascii="Franklin Gothic Medium" w:eastAsia="Times New Roman" w:hAnsi="Franklin Gothic Medium" w:cs="Arial"/>
          <w:sz w:val="20"/>
          <w:szCs w:val="20"/>
        </w:rPr>
      </w:pPr>
      <w:r>
        <w:rPr>
          <w:rFonts w:ascii="Franklin Gothic Medium" w:eastAsia="Times New Roman" w:hAnsi="Franklin Gothic Medium" w:cs="Arial"/>
          <w:bCs/>
          <w:sz w:val="20"/>
          <w:szCs w:val="20"/>
        </w:rPr>
        <w:t>1/</w:t>
      </w:r>
      <w:r>
        <w:rPr>
          <w:rFonts w:ascii="Franklin Gothic Medium" w:eastAsia="Times New Roman" w:hAnsi="Franklin Gothic Medium" w:cs="Arial"/>
          <w:bCs/>
          <w:sz w:val="20"/>
          <w:szCs w:val="20"/>
        </w:rPr>
        <w:tab/>
      </w:r>
      <w:r w:rsidR="008C5238" w:rsidRPr="008C5238">
        <w:rPr>
          <w:rFonts w:ascii="Franklin Gothic Medium" w:eastAsia="Times New Roman" w:hAnsi="Franklin Gothic Medium" w:cs="Arial"/>
          <w:bCs/>
          <w:sz w:val="20"/>
          <w:szCs w:val="20"/>
        </w:rPr>
        <w:t>Vervangen</w:t>
      </w:r>
      <w:r w:rsidR="008C5238">
        <w:rPr>
          <w:rFonts w:ascii="Franklin Gothic Medium" w:eastAsia="Times New Roman" w:hAnsi="Franklin Gothic Medium" w:cs="Arial"/>
          <w:sz w:val="20"/>
          <w:szCs w:val="20"/>
        </w:rPr>
        <w:t xml:space="preserve"> van de telefooncentrale door Advitronics waarbij er koppeling komt tussen telefoon en computer en mogelijk ook videoconsulten: deze beslissing hebben wij uitgesteld i.v.m. onze verbouwing.</w:t>
      </w:r>
      <w:r w:rsidR="008C5238" w:rsidRPr="008C5238">
        <w:rPr>
          <w:rFonts w:ascii="Franklin Gothic Medium" w:eastAsia="Times New Roman" w:hAnsi="Franklin Gothic Medium" w:cs="Arial"/>
          <w:sz w:val="20"/>
          <w:szCs w:val="20"/>
        </w:rPr>
        <w:t xml:space="preserve"> </w:t>
      </w:r>
    </w:p>
    <w:p w14:paraId="48E21172" w14:textId="77777777" w:rsidR="00331B61" w:rsidRDefault="00331B61" w:rsidP="00331B61">
      <w:pPr>
        <w:spacing w:after="0" w:line="240" w:lineRule="auto"/>
        <w:ind w:left="705" w:hanging="705"/>
        <w:contextualSpacing/>
        <w:rPr>
          <w:rFonts w:ascii="Franklin Gothic Medium" w:eastAsia="Times New Roman" w:hAnsi="Franklin Gothic Medium" w:cs="Arial"/>
          <w:sz w:val="20"/>
          <w:szCs w:val="20"/>
        </w:rPr>
      </w:pPr>
    </w:p>
    <w:p w14:paraId="2B5D6A31" w14:textId="590A8A7C" w:rsidR="008C5238" w:rsidRDefault="00331B61" w:rsidP="00331B61">
      <w:pPr>
        <w:spacing w:after="0" w:line="240" w:lineRule="auto"/>
        <w:ind w:left="705" w:hanging="705"/>
        <w:contextualSpacing/>
        <w:rPr>
          <w:rFonts w:ascii="Franklin Gothic Medium" w:eastAsia="Times New Roman" w:hAnsi="Franklin Gothic Medium" w:cs="Arial"/>
          <w:sz w:val="20"/>
          <w:szCs w:val="20"/>
        </w:rPr>
      </w:pPr>
      <w:r>
        <w:rPr>
          <w:rFonts w:ascii="Franklin Gothic Medium" w:eastAsia="Times New Roman" w:hAnsi="Franklin Gothic Medium" w:cs="Arial"/>
          <w:sz w:val="20"/>
          <w:szCs w:val="20"/>
        </w:rPr>
        <w:t>2/</w:t>
      </w:r>
      <w:r>
        <w:rPr>
          <w:rFonts w:ascii="Franklin Gothic Medium" w:eastAsia="Times New Roman" w:hAnsi="Franklin Gothic Medium" w:cs="Arial"/>
          <w:sz w:val="20"/>
          <w:szCs w:val="20"/>
        </w:rPr>
        <w:tab/>
      </w:r>
      <w:r w:rsidR="008C5238">
        <w:rPr>
          <w:rFonts w:ascii="Franklin Gothic Medium" w:eastAsia="Times New Roman" w:hAnsi="Franklin Gothic Medium" w:cs="Arial"/>
          <w:sz w:val="20"/>
          <w:szCs w:val="20"/>
        </w:rPr>
        <w:t xml:space="preserve">De uitdeelpost van de apotheek vervangen door een medicatie afhaalkluis zodat patiënten zelf uit de kluis hun medicatie kunnen ophalen. De apotheek verstrekt de patiënten </w:t>
      </w:r>
      <w:r w:rsidR="008E325A">
        <w:rPr>
          <w:rFonts w:ascii="Franklin Gothic Medium" w:eastAsia="Times New Roman" w:hAnsi="Franklin Gothic Medium" w:cs="Arial"/>
          <w:sz w:val="20"/>
          <w:szCs w:val="20"/>
        </w:rPr>
        <w:t>een code waarmee het mogelijk is de medicatiekluis te openen. Deze service zal per medio januari 2022 werkzaam zijn. Mensen kunnen dan aan apotheek Keyser of Vondelplein doorgeven dat zij gebruik willen maken van de medicijn afhaalkluis. Medicatie kan afhaald worden tussen 7.00 en 22.00 uur, ook in het weekend.</w:t>
      </w:r>
    </w:p>
    <w:p w14:paraId="719FF6CE" w14:textId="0399E578" w:rsidR="008E325A" w:rsidRDefault="008E325A" w:rsidP="00331B61">
      <w:pPr>
        <w:spacing w:after="0" w:line="240" w:lineRule="auto"/>
        <w:ind w:left="705"/>
        <w:contextualSpacing/>
        <w:rPr>
          <w:rFonts w:ascii="Franklin Gothic Medium" w:eastAsia="Times New Roman" w:hAnsi="Franklin Gothic Medium" w:cs="Arial"/>
          <w:sz w:val="20"/>
          <w:szCs w:val="20"/>
        </w:rPr>
      </w:pPr>
      <w:r>
        <w:rPr>
          <w:rFonts w:ascii="Franklin Gothic Medium" w:eastAsia="Times New Roman" w:hAnsi="Franklin Gothic Medium" w:cs="Arial"/>
          <w:sz w:val="20"/>
          <w:szCs w:val="20"/>
        </w:rPr>
        <w:t>De ruimte die vrijkomt doordat de apotheek aleen nog ruimte nodig heeft voor de medicatiekluis verbouwen tot waarschijnlijk 3 spreekkamers waardoor we een 2</w:t>
      </w:r>
      <w:r w:rsidRPr="008E325A">
        <w:rPr>
          <w:rFonts w:ascii="Franklin Gothic Medium" w:eastAsia="Times New Roman" w:hAnsi="Franklin Gothic Medium" w:cs="Arial"/>
          <w:sz w:val="20"/>
          <w:szCs w:val="20"/>
          <w:vertAlign w:val="superscript"/>
        </w:rPr>
        <w:t>e</w:t>
      </w:r>
      <w:r>
        <w:rPr>
          <w:rFonts w:ascii="Franklin Gothic Medium" w:eastAsia="Times New Roman" w:hAnsi="Franklin Gothic Medium" w:cs="Arial"/>
          <w:sz w:val="20"/>
          <w:szCs w:val="20"/>
        </w:rPr>
        <w:t xml:space="preserve"> aios kamer kunnen realiseren. Deze verbouwing werd in november afgerond.</w:t>
      </w:r>
    </w:p>
    <w:p w14:paraId="4204E7CA" w14:textId="513CF6E4" w:rsidR="009C0860" w:rsidRDefault="009C0860" w:rsidP="008C5238">
      <w:pPr>
        <w:spacing w:after="0" w:line="240" w:lineRule="auto"/>
        <w:contextualSpacing/>
        <w:rPr>
          <w:rFonts w:ascii="Franklin Gothic Medium" w:eastAsia="Times New Roman" w:hAnsi="Franklin Gothic Medium" w:cs="Arial"/>
          <w:sz w:val="20"/>
          <w:szCs w:val="20"/>
        </w:rPr>
      </w:pPr>
    </w:p>
    <w:p w14:paraId="2AD85FBF" w14:textId="1D1B8810" w:rsidR="009C0860" w:rsidRDefault="00331B61" w:rsidP="00331B61">
      <w:pPr>
        <w:spacing w:after="0" w:line="240" w:lineRule="auto"/>
        <w:ind w:left="705" w:hanging="705"/>
        <w:contextualSpacing/>
        <w:rPr>
          <w:rFonts w:ascii="Franklin Gothic Medium" w:eastAsia="Times New Roman" w:hAnsi="Franklin Gothic Medium" w:cs="Arial"/>
          <w:sz w:val="20"/>
          <w:szCs w:val="20"/>
        </w:rPr>
      </w:pPr>
      <w:r>
        <w:rPr>
          <w:rFonts w:ascii="Franklin Gothic Medium" w:eastAsia="Times New Roman" w:hAnsi="Franklin Gothic Medium" w:cs="Arial"/>
          <w:sz w:val="20"/>
          <w:szCs w:val="20"/>
        </w:rPr>
        <w:t>3/</w:t>
      </w:r>
      <w:r>
        <w:rPr>
          <w:rFonts w:ascii="Franklin Gothic Medium" w:eastAsia="Times New Roman" w:hAnsi="Franklin Gothic Medium" w:cs="Arial"/>
          <w:sz w:val="20"/>
          <w:szCs w:val="20"/>
        </w:rPr>
        <w:tab/>
      </w:r>
      <w:r w:rsidR="009C0860">
        <w:rPr>
          <w:rFonts w:ascii="Franklin Gothic Medium" w:eastAsia="Times New Roman" w:hAnsi="Franklin Gothic Medium" w:cs="Arial"/>
          <w:sz w:val="20"/>
          <w:szCs w:val="20"/>
        </w:rPr>
        <w:t>Pharmeon portaal verder uitwerken en introduceren bij patiënten voor online dossier inzage, e-consulten, e-recepten en online afspraken maken.</w:t>
      </w:r>
    </w:p>
    <w:p w14:paraId="38828B68" w14:textId="032AEC60" w:rsidR="004069BC" w:rsidRDefault="004069BC" w:rsidP="008C5238">
      <w:pPr>
        <w:spacing w:after="0" w:line="240" w:lineRule="auto"/>
        <w:contextualSpacing/>
        <w:rPr>
          <w:rFonts w:ascii="Franklin Gothic Medium" w:eastAsia="Times New Roman" w:hAnsi="Franklin Gothic Medium" w:cs="Arial"/>
          <w:sz w:val="20"/>
          <w:szCs w:val="20"/>
        </w:rPr>
      </w:pPr>
    </w:p>
    <w:p w14:paraId="3C15E1FF" w14:textId="5B1930B9" w:rsidR="004069BC" w:rsidRDefault="00331B61" w:rsidP="00331B61">
      <w:pPr>
        <w:ind w:left="705" w:hanging="705"/>
        <w:rPr>
          <w:rFonts w:ascii="Franklin Gothic Medium" w:hAnsi="Franklin Gothic Medium"/>
          <w:sz w:val="20"/>
          <w:szCs w:val="20"/>
        </w:rPr>
      </w:pPr>
      <w:r>
        <w:rPr>
          <w:rFonts w:ascii="Franklin Gothic Medium" w:hAnsi="Franklin Gothic Medium"/>
          <w:sz w:val="20"/>
          <w:szCs w:val="20"/>
        </w:rPr>
        <w:t>4/</w:t>
      </w:r>
      <w:r>
        <w:rPr>
          <w:rFonts w:ascii="Franklin Gothic Medium" w:hAnsi="Franklin Gothic Medium"/>
          <w:sz w:val="20"/>
          <w:szCs w:val="20"/>
        </w:rPr>
        <w:tab/>
      </w:r>
      <w:r w:rsidR="004069BC" w:rsidRPr="00213658">
        <w:rPr>
          <w:rFonts w:ascii="Franklin Gothic Medium" w:hAnsi="Franklin Gothic Medium"/>
          <w:sz w:val="20"/>
          <w:szCs w:val="20"/>
        </w:rPr>
        <w:t xml:space="preserve">Onderwijs: Gemeenschappelijke nascholingen voor doktersassistentes, POH’s en huisartsen </w:t>
      </w:r>
      <w:r w:rsidR="004069BC">
        <w:rPr>
          <w:rFonts w:ascii="Franklin Gothic Medium" w:hAnsi="Franklin Gothic Medium"/>
          <w:sz w:val="20"/>
          <w:szCs w:val="20"/>
        </w:rPr>
        <w:t>blijven continueren ( o.a. skillslab en gemeenschappelijke nascholing)</w:t>
      </w:r>
    </w:p>
    <w:p w14:paraId="65E1A632" w14:textId="60CCD213" w:rsidR="00FF4DE8" w:rsidRDefault="00331B61" w:rsidP="00331B61">
      <w:pPr>
        <w:ind w:left="705" w:hanging="705"/>
        <w:rPr>
          <w:rFonts w:ascii="Franklin Gothic Medium" w:hAnsi="Franklin Gothic Medium"/>
          <w:sz w:val="20"/>
          <w:szCs w:val="20"/>
        </w:rPr>
      </w:pPr>
      <w:r>
        <w:rPr>
          <w:rFonts w:ascii="Franklin Gothic Medium" w:hAnsi="Franklin Gothic Medium"/>
          <w:sz w:val="20"/>
          <w:szCs w:val="20"/>
        </w:rPr>
        <w:t>5/</w:t>
      </w:r>
      <w:r>
        <w:rPr>
          <w:rFonts w:ascii="Franklin Gothic Medium" w:hAnsi="Franklin Gothic Medium"/>
          <w:sz w:val="20"/>
          <w:szCs w:val="20"/>
        </w:rPr>
        <w:tab/>
      </w:r>
      <w:r w:rsidR="00FF4DE8">
        <w:rPr>
          <w:rFonts w:ascii="Franklin Gothic Medium" w:hAnsi="Franklin Gothic Medium"/>
          <w:sz w:val="20"/>
          <w:szCs w:val="20"/>
        </w:rPr>
        <w:t>Het LEAN-werken verder in de praktijk doorvoeren blijft een voortgaand proces. In oktober 201 vond wederom een LEAN overleg plaats tussen huisartsen de doktersassistentes.</w:t>
      </w:r>
    </w:p>
    <w:p w14:paraId="50F107EE" w14:textId="76F0CFAD" w:rsidR="00FF4DE8" w:rsidRDefault="00331B61" w:rsidP="00331B61">
      <w:pPr>
        <w:ind w:left="705" w:hanging="705"/>
        <w:rPr>
          <w:rFonts w:ascii="Franklin Gothic Medium" w:hAnsi="Franklin Gothic Medium"/>
          <w:sz w:val="20"/>
          <w:szCs w:val="20"/>
        </w:rPr>
      </w:pPr>
      <w:r>
        <w:rPr>
          <w:rFonts w:ascii="Franklin Gothic Medium" w:hAnsi="Franklin Gothic Medium"/>
          <w:sz w:val="20"/>
          <w:szCs w:val="20"/>
        </w:rPr>
        <w:t>6/</w:t>
      </w:r>
      <w:r>
        <w:rPr>
          <w:rFonts w:ascii="Franklin Gothic Medium" w:hAnsi="Franklin Gothic Medium"/>
          <w:sz w:val="20"/>
          <w:szCs w:val="20"/>
        </w:rPr>
        <w:tab/>
      </w:r>
      <w:r w:rsidR="00FF4DE8">
        <w:rPr>
          <w:rFonts w:ascii="Franklin Gothic Medium" w:hAnsi="Franklin Gothic Medium"/>
          <w:sz w:val="20"/>
          <w:szCs w:val="20"/>
        </w:rPr>
        <w:t>Definitieve keuze LSP uitvragen en vastleggen. Het percentage mensen dat hun voorkeur voor informatie delen met bijv. de huisartsenpost is sterk gestegen. Op naar de 100%.</w:t>
      </w:r>
    </w:p>
    <w:p w14:paraId="3D11A5D0" w14:textId="1989EA5C" w:rsidR="00FF4DE8" w:rsidRDefault="00331B61" w:rsidP="00331B61">
      <w:pPr>
        <w:ind w:left="705" w:hanging="705"/>
        <w:rPr>
          <w:rFonts w:ascii="Franklin Gothic Medium" w:hAnsi="Franklin Gothic Medium"/>
          <w:sz w:val="20"/>
          <w:szCs w:val="20"/>
        </w:rPr>
      </w:pPr>
      <w:r>
        <w:rPr>
          <w:rFonts w:ascii="Franklin Gothic Medium" w:hAnsi="Franklin Gothic Medium"/>
          <w:sz w:val="20"/>
          <w:szCs w:val="20"/>
        </w:rPr>
        <w:t>7/</w:t>
      </w:r>
      <w:r>
        <w:rPr>
          <w:rFonts w:ascii="Franklin Gothic Medium" w:hAnsi="Franklin Gothic Medium"/>
          <w:sz w:val="20"/>
          <w:szCs w:val="20"/>
        </w:rPr>
        <w:tab/>
      </w:r>
      <w:r w:rsidR="00FF4DE8">
        <w:rPr>
          <w:rFonts w:ascii="Franklin Gothic Medium" w:hAnsi="Franklin Gothic Medium"/>
          <w:sz w:val="20"/>
          <w:szCs w:val="20"/>
        </w:rPr>
        <w:t>Kerk reserveren voor griepvaccinaties 2021. 13 november was de griepvaccinatie dag in de Fonteinkerk</w:t>
      </w:r>
      <w:r>
        <w:rPr>
          <w:rFonts w:ascii="Franklin Gothic Medium" w:hAnsi="Franklin Gothic Medium"/>
          <w:sz w:val="20"/>
          <w:szCs w:val="20"/>
        </w:rPr>
        <w:t xml:space="preserve">. </w:t>
      </w:r>
    </w:p>
    <w:p w14:paraId="4DAFAA34" w14:textId="074E3F30" w:rsidR="00331B61" w:rsidRDefault="00331B61" w:rsidP="004069BC">
      <w:pPr>
        <w:rPr>
          <w:rFonts w:ascii="Franklin Gothic Medium" w:hAnsi="Franklin Gothic Medium"/>
          <w:sz w:val="20"/>
          <w:szCs w:val="20"/>
        </w:rPr>
      </w:pPr>
      <w:r>
        <w:rPr>
          <w:rFonts w:ascii="Franklin Gothic Medium" w:hAnsi="Franklin Gothic Medium"/>
          <w:sz w:val="20"/>
          <w:szCs w:val="20"/>
        </w:rPr>
        <w:t>8/</w:t>
      </w:r>
      <w:r>
        <w:rPr>
          <w:rFonts w:ascii="Franklin Gothic Medium" w:hAnsi="Franklin Gothic Medium"/>
          <w:sz w:val="20"/>
          <w:szCs w:val="20"/>
        </w:rPr>
        <w:tab/>
        <w:t xml:space="preserve">Coronavaccinaties gegeven. De door de overheid geselecteerde leeftijdsgroepen werden door ons </w:t>
      </w:r>
      <w:r>
        <w:rPr>
          <w:rFonts w:ascii="Franklin Gothic Medium" w:hAnsi="Franklin Gothic Medium"/>
          <w:sz w:val="20"/>
          <w:szCs w:val="20"/>
        </w:rPr>
        <w:tab/>
        <w:t>gevaccineerd in de Fonteinkerk.</w:t>
      </w:r>
    </w:p>
    <w:p w14:paraId="5FDACE35" w14:textId="0CBF9B4E" w:rsidR="00DC2C09" w:rsidRDefault="00DC2C09" w:rsidP="00DC2C09">
      <w:pPr>
        <w:ind w:left="705" w:hanging="705"/>
        <w:rPr>
          <w:rFonts w:ascii="Franklin Gothic Medium" w:hAnsi="Franklin Gothic Medium"/>
          <w:sz w:val="20"/>
          <w:szCs w:val="20"/>
        </w:rPr>
      </w:pPr>
      <w:r>
        <w:rPr>
          <w:rFonts w:ascii="Franklin Gothic Medium" w:hAnsi="Franklin Gothic Medium"/>
          <w:sz w:val="20"/>
          <w:szCs w:val="20"/>
        </w:rPr>
        <w:t>9/</w:t>
      </w:r>
      <w:r>
        <w:rPr>
          <w:rFonts w:ascii="Franklin Gothic Medium" w:hAnsi="Franklin Gothic Medium"/>
          <w:sz w:val="20"/>
          <w:szCs w:val="20"/>
        </w:rPr>
        <w:tab/>
        <w:t>Opvolging P. Lorier POH-GGZ door J. Ton. We zijn erg blij dat J. Ton als POH-GGZ bij ons werkzaam is.</w:t>
      </w:r>
    </w:p>
    <w:p w14:paraId="0F2E7359" w14:textId="7F7444FA" w:rsidR="00331B61" w:rsidRDefault="00DC2C09" w:rsidP="00DC2C09">
      <w:pPr>
        <w:ind w:left="705" w:hanging="705"/>
        <w:rPr>
          <w:rFonts w:ascii="Franklin Gothic Medium" w:hAnsi="Franklin Gothic Medium"/>
          <w:sz w:val="20"/>
          <w:szCs w:val="20"/>
        </w:rPr>
      </w:pPr>
      <w:r>
        <w:rPr>
          <w:rFonts w:ascii="Franklin Gothic Medium" w:hAnsi="Franklin Gothic Medium"/>
          <w:sz w:val="20"/>
          <w:szCs w:val="20"/>
        </w:rPr>
        <w:t>10</w:t>
      </w:r>
      <w:r w:rsidR="00331B61">
        <w:rPr>
          <w:rFonts w:ascii="Franklin Gothic Medium" w:hAnsi="Franklin Gothic Medium"/>
          <w:sz w:val="20"/>
          <w:szCs w:val="20"/>
        </w:rPr>
        <w:t>/</w:t>
      </w:r>
      <w:r w:rsidR="00331B61">
        <w:rPr>
          <w:rFonts w:ascii="Franklin Gothic Medium" w:hAnsi="Franklin Gothic Medium"/>
          <w:sz w:val="20"/>
          <w:szCs w:val="20"/>
        </w:rPr>
        <w:tab/>
        <w:t>Gebouwenonderhoud (schilder/traponderhoud). Eind 2021 en begin 2022 zullen schilderwerkzaamheden plaatsvinden en zal de trap geschuurd en gelakt worden.</w:t>
      </w:r>
    </w:p>
    <w:p w14:paraId="2A872AE0" w14:textId="46A2FC7D" w:rsidR="00DC2C09" w:rsidRDefault="00DC2C09" w:rsidP="00DC2C09">
      <w:pPr>
        <w:ind w:left="705" w:hanging="705"/>
        <w:rPr>
          <w:rFonts w:ascii="Franklin Gothic Medium" w:hAnsi="Franklin Gothic Medium"/>
          <w:sz w:val="20"/>
          <w:szCs w:val="20"/>
        </w:rPr>
      </w:pPr>
      <w:r>
        <w:rPr>
          <w:rFonts w:ascii="Franklin Gothic Medium" w:hAnsi="Franklin Gothic Medium"/>
          <w:sz w:val="20"/>
          <w:szCs w:val="20"/>
        </w:rPr>
        <w:t>11/</w:t>
      </w:r>
      <w:r>
        <w:rPr>
          <w:rFonts w:ascii="Franklin Gothic Medium" w:hAnsi="Franklin Gothic Medium"/>
          <w:sz w:val="20"/>
          <w:szCs w:val="20"/>
        </w:rPr>
        <w:tab/>
        <w:t>In HIS in additioneel geneesmiddeleninteracties met CYP-enzymenb noteren. Deze beveiligings mogelijkheid is bekend en kan gebruikt worden.</w:t>
      </w:r>
    </w:p>
    <w:p w14:paraId="75BD345A" w14:textId="651B3D02" w:rsidR="00DC2C09" w:rsidRPr="00213658" w:rsidRDefault="00DC2C09" w:rsidP="00DC2C09">
      <w:pPr>
        <w:ind w:left="705" w:hanging="705"/>
        <w:rPr>
          <w:rFonts w:ascii="Franklin Gothic Medium" w:hAnsi="Franklin Gothic Medium"/>
          <w:sz w:val="20"/>
          <w:szCs w:val="20"/>
        </w:rPr>
      </w:pPr>
      <w:r>
        <w:rPr>
          <w:rFonts w:ascii="Franklin Gothic Medium" w:hAnsi="Franklin Gothic Medium"/>
          <w:sz w:val="20"/>
          <w:szCs w:val="20"/>
        </w:rPr>
        <w:t xml:space="preserve">12/ </w:t>
      </w:r>
      <w:r>
        <w:rPr>
          <w:rFonts w:ascii="Franklin Gothic Medium" w:hAnsi="Franklin Gothic Medium"/>
          <w:sz w:val="20"/>
          <w:szCs w:val="20"/>
        </w:rPr>
        <w:tab/>
        <w:t xml:space="preserve">In HIS memo geen Trimethoprim bij patiënten die Methotrexaat gebruiken geëffectueerd. </w:t>
      </w:r>
    </w:p>
    <w:p w14:paraId="20BADF51" w14:textId="77777777" w:rsidR="004069BC" w:rsidRDefault="004069BC" w:rsidP="008C5238">
      <w:pPr>
        <w:spacing w:after="0" w:line="240" w:lineRule="auto"/>
        <w:contextualSpacing/>
        <w:rPr>
          <w:rFonts w:ascii="Franklin Gothic Medium" w:eastAsia="Times New Roman" w:hAnsi="Franklin Gothic Medium" w:cs="Arial"/>
          <w:sz w:val="20"/>
          <w:szCs w:val="20"/>
        </w:rPr>
      </w:pPr>
    </w:p>
    <w:p w14:paraId="472FE5FB" w14:textId="1396ADA5" w:rsidR="009C0860" w:rsidRDefault="009C0860" w:rsidP="008C5238">
      <w:pPr>
        <w:spacing w:after="0" w:line="240" w:lineRule="auto"/>
        <w:contextualSpacing/>
        <w:rPr>
          <w:rFonts w:ascii="Franklin Gothic Medium" w:eastAsia="Times New Roman" w:hAnsi="Franklin Gothic Medium" w:cs="Arial"/>
          <w:sz w:val="20"/>
          <w:szCs w:val="20"/>
        </w:rPr>
      </w:pPr>
    </w:p>
    <w:p w14:paraId="39326397" w14:textId="77777777" w:rsidR="00215944" w:rsidRDefault="00215944" w:rsidP="009A7C28">
      <w:pPr>
        <w:spacing w:after="0" w:line="240" w:lineRule="auto"/>
        <w:ind w:left="720" w:hanging="720"/>
        <w:contextualSpacing/>
        <w:rPr>
          <w:rFonts w:ascii="Franklin Gothic Medium" w:eastAsia="Times New Roman" w:hAnsi="Franklin Gothic Medium" w:cs="Arial"/>
          <w:sz w:val="20"/>
          <w:szCs w:val="20"/>
        </w:rPr>
      </w:pPr>
    </w:p>
    <w:p w14:paraId="4FD9EB9D"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4A0985D8"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15E4DD56"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4E697B49"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31CB7F8B"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0852945B"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47E45333"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6F4AFC1B"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3AC17387"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1CB68427"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78768C69" w14:textId="77777777" w:rsidR="00DC2C09" w:rsidRDefault="00DC2C09" w:rsidP="00D532D1">
      <w:pPr>
        <w:spacing w:after="0" w:line="240" w:lineRule="auto"/>
        <w:contextualSpacing/>
        <w:rPr>
          <w:rFonts w:ascii="Franklin Gothic Medium" w:eastAsia="Times New Roman" w:hAnsi="Franklin Gothic Medium" w:cs="Arial"/>
          <w:sz w:val="20"/>
          <w:szCs w:val="20"/>
        </w:rPr>
      </w:pPr>
    </w:p>
    <w:p w14:paraId="1F83A4D1" w14:textId="390247E2" w:rsidR="009A7C28" w:rsidRPr="00215944" w:rsidRDefault="0061000E" w:rsidP="00D532D1">
      <w:pPr>
        <w:spacing w:after="0" w:line="240" w:lineRule="auto"/>
        <w:contextualSpacing/>
        <w:rPr>
          <w:rFonts w:ascii="Franklin Gothic Medium" w:eastAsia="Times New Roman" w:hAnsi="Franklin Gothic Medium" w:cs="Arial"/>
          <w:b/>
          <w:sz w:val="24"/>
          <w:szCs w:val="24"/>
        </w:rPr>
      </w:pPr>
      <w:r>
        <w:rPr>
          <w:rFonts w:ascii="Franklin Gothic Medium" w:eastAsia="Times New Roman" w:hAnsi="Franklin Gothic Medium" w:cs="Arial"/>
          <w:b/>
          <w:sz w:val="24"/>
          <w:szCs w:val="24"/>
        </w:rPr>
        <w:lastRenderedPageBreak/>
        <w:t>5</w:t>
      </w:r>
      <w:r w:rsidR="009A7C28" w:rsidRPr="00215944">
        <w:rPr>
          <w:rFonts w:ascii="Franklin Gothic Medium" w:eastAsia="Times New Roman" w:hAnsi="Franklin Gothic Medium" w:cs="Arial"/>
          <w:b/>
          <w:sz w:val="24"/>
          <w:szCs w:val="24"/>
        </w:rPr>
        <w:t xml:space="preserve">. </w:t>
      </w:r>
      <w:r w:rsidR="009A7C28" w:rsidRPr="00215944">
        <w:rPr>
          <w:rFonts w:ascii="Franklin Gothic Medium" w:eastAsia="Times New Roman" w:hAnsi="Franklin Gothic Medium" w:cs="Arial"/>
          <w:b/>
          <w:sz w:val="24"/>
          <w:szCs w:val="24"/>
        </w:rPr>
        <w:tab/>
      </w:r>
      <w:r w:rsidR="00284944" w:rsidRPr="00215944">
        <w:rPr>
          <w:rFonts w:ascii="Franklin Gothic Medium" w:eastAsia="Times New Roman" w:hAnsi="Franklin Gothic Medium" w:cs="Arial"/>
          <w:b/>
          <w:sz w:val="24"/>
          <w:szCs w:val="24"/>
        </w:rPr>
        <w:t>Doelstellingen voor</w:t>
      </w:r>
      <w:r w:rsidR="009A7C28" w:rsidRPr="00215944">
        <w:rPr>
          <w:rFonts w:ascii="Franklin Gothic Medium" w:eastAsia="Times New Roman" w:hAnsi="Franklin Gothic Medium" w:cs="Arial"/>
          <w:b/>
          <w:sz w:val="24"/>
          <w:szCs w:val="24"/>
        </w:rPr>
        <w:t xml:space="preserve"> 20</w:t>
      </w:r>
      <w:r w:rsidR="00C16C4D" w:rsidRPr="00215944">
        <w:rPr>
          <w:rFonts w:ascii="Franklin Gothic Medium" w:eastAsia="Times New Roman" w:hAnsi="Franklin Gothic Medium" w:cs="Arial"/>
          <w:b/>
          <w:sz w:val="24"/>
          <w:szCs w:val="24"/>
        </w:rPr>
        <w:t>2</w:t>
      </w:r>
      <w:r w:rsidR="00DC2C09">
        <w:rPr>
          <w:rFonts w:ascii="Franklin Gothic Medium" w:eastAsia="Times New Roman" w:hAnsi="Franklin Gothic Medium" w:cs="Arial"/>
          <w:b/>
          <w:sz w:val="24"/>
          <w:szCs w:val="24"/>
        </w:rPr>
        <w:t>2</w:t>
      </w:r>
    </w:p>
    <w:p w14:paraId="64544246" w14:textId="0F7F632E" w:rsidR="00134C71" w:rsidRPr="00215944" w:rsidRDefault="00134C71" w:rsidP="00D532D1">
      <w:pPr>
        <w:spacing w:after="0" w:line="240" w:lineRule="auto"/>
        <w:contextualSpacing/>
        <w:rPr>
          <w:rFonts w:ascii="Franklin Gothic Medium" w:eastAsia="Times New Roman" w:hAnsi="Franklin Gothic Medium" w:cs="Arial"/>
          <w:b/>
          <w:sz w:val="24"/>
          <w:szCs w:val="24"/>
        </w:rPr>
      </w:pPr>
    </w:p>
    <w:p w14:paraId="3B8B61C2" w14:textId="2A86DC00" w:rsidR="00492AD7" w:rsidRDefault="00DC2C09" w:rsidP="00492AD7">
      <w:pPr>
        <w:ind w:left="705" w:hanging="705"/>
        <w:rPr>
          <w:rFonts w:ascii="Franklin Gothic Medium" w:hAnsi="Franklin Gothic Medium"/>
          <w:sz w:val="20"/>
          <w:szCs w:val="20"/>
        </w:rPr>
      </w:pPr>
      <w:r w:rsidRPr="00DC2C09">
        <w:rPr>
          <w:rFonts w:ascii="Franklin Gothic Medium" w:hAnsi="Franklin Gothic Medium"/>
          <w:sz w:val="20"/>
          <w:szCs w:val="20"/>
        </w:rPr>
        <w:t xml:space="preserve">1/ </w:t>
      </w:r>
      <w:r w:rsidR="00492AD7">
        <w:rPr>
          <w:rFonts w:ascii="Franklin Gothic Medium" w:hAnsi="Franklin Gothic Medium"/>
          <w:sz w:val="20"/>
          <w:szCs w:val="20"/>
        </w:rPr>
        <w:tab/>
        <w:t>I</w:t>
      </w:r>
      <w:r w:rsidRPr="00DC2C09">
        <w:rPr>
          <w:rFonts w:ascii="Franklin Gothic Medium" w:hAnsi="Franklin Gothic Medium"/>
          <w:sz w:val="20"/>
          <w:szCs w:val="20"/>
        </w:rPr>
        <w:t xml:space="preserve">ngebruikname van de medicijn afhaalkluis van apotheek Keyser / Vondelplein aan de voorzijde van het gebouw. Patiënten kunnen hier medicatie ophalen van 7u ’s morgens tot 22u. </w:t>
      </w:r>
    </w:p>
    <w:p w14:paraId="52B8621E" w14:textId="77777777" w:rsidR="00492AD7" w:rsidRDefault="00DC2C09" w:rsidP="00492AD7">
      <w:pPr>
        <w:ind w:left="705" w:hanging="705"/>
        <w:rPr>
          <w:rFonts w:ascii="Franklin Gothic Medium" w:hAnsi="Franklin Gothic Medium"/>
          <w:sz w:val="20"/>
          <w:szCs w:val="20"/>
        </w:rPr>
      </w:pPr>
      <w:r w:rsidRPr="00DC2C09">
        <w:rPr>
          <w:rFonts w:ascii="Franklin Gothic Medium" w:hAnsi="Franklin Gothic Medium"/>
          <w:sz w:val="20"/>
          <w:szCs w:val="20"/>
        </w:rPr>
        <w:t xml:space="preserve">2/ </w:t>
      </w:r>
      <w:r w:rsidR="00492AD7">
        <w:rPr>
          <w:rFonts w:ascii="Franklin Gothic Medium" w:hAnsi="Franklin Gothic Medium"/>
          <w:sz w:val="20"/>
          <w:szCs w:val="20"/>
        </w:rPr>
        <w:tab/>
        <w:t>D</w:t>
      </w:r>
      <w:r w:rsidRPr="00DC2C09">
        <w:rPr>
          <w:rFonts w:ascii="Franklin Gothic Medium" w:hAnsi="Franklin Gothic Medium"/>
          <w:sz w:val="20"/>
          <w:szCs w:val="20"/>
        </w:rPr>
        <w:t xml:space="preserve">eelname aan onderzoek via het Julius centrum: onderzoek naar de effectiviteit van een nieuw vaccin tegen het RS virus voor ouderen. </w:t>
      </w:r>
    </w:p>
    <w:p w14:paraId="0BB75C1A" w14:textId="77777777" w:rsidR="00492AD7" w:rsidRDefault="00DC2C09" w:rsidP="00492AD7">
      <w:pPr>
        <w:ind w:left="705" w:hanging="705"/>
        <w:rPr>
          <w:rFonts w:ascii="Franklin Gothic Medium" w:hAnsi="Franklin Gothic Medium"/>
          <w:sz w:val="20"/>
          <w:szCs w:val="20"/>
        </w:rPr>
      </w:pPr>
      <w:r w:rsidRPr="00DC2C09">
        <w:rPr>
          <w:rFonts w:ascii="Franklin Gothic Medium" w:hAnsi="Franklin Gothic Medium"/>
          <w:sz w:val="20"/>
          <w:szCs w:val="20"/>
        </w:rPr>
        <w:t>3/</w:t>
      </w:r>
      <w:r w:rsidR="00492AD7">
        <w:rPr>
          <w:rFonts w:ascii="Franklin Gothic Medium" w:hAnsi="Franklin Gothic Medium"/>
          <w:sz w:val="20"/>
          <w:szCs w:val="20"/>
        </w:rPr>
        <w:tab/>
        <w:t>I</w:t>
      </w:r>
      <w:r w:rsidRPr="00DC2C09">
        <w:rPr>
          <w:rFonts w:ascii="Franklin Gothic Medium" w:hAnsi="Franklin Gothic Medium"/>
          <w:sz w:val="20"/>
          <w:szCs w:val="20"/>
        </w:rPr>
        <w:t xml:space="preserve">ngebruikname van de ruimte van voorheen de Tollius apotheek uitdeelpost die gebruikt zal worden als multidisciplinaire overlegruimte, door POH GGZ- en somatiek, een 2e huisarts in opleiding en de fysiotherapeuten van “het Centrum”. </w:t>
      </w:r>
    </w:p>
    <w:p w14:paraId="43E3650A" w14:textId="05A818A3" w:rsidR="00492AD7" w:rsidRDefault="00DC2C09" w:rsidP="00492AD7">
      <w:pPr>
        <w:ind w:left="705" w:hanging="705"/>
        <w:rPr>
          <w:rFonts w:ascii="Franklin Gothic Medium" w:hAnsi="Franklin Gothic Medium"/>
          <w:sz w:val="20"/>
          <w:szCs w:val="20"/>
        </w:rPr>
      </w:pPr>
      <w:r w:rsidRPr="00DC2C09">
        <w:rPr>
          <w:rFonts w:ascii="Franklin Gothic Medium" w:hAnsi="Franklin Gothic Medium"/>
          <w:sz w:val="20"/>
          <w:szCs w:val="20"/>
        </w:rPr>
        <w:t>4/</w:t>
      </w:r>
      <w:r w:rsidR="00492AD7">
        <w:rPr>
          <w:rFonts w:ascii="Franklin Gothic Medium" w:hAnsi="Franklin Gothic Medium"/>
          <w:sz w:val="20"/>
          <w:szCs w:val="20"/>
        </w:rPr>
        <w:tab/>
      </w:r>
      <w:r w:rsidRPr="00DC2C09">
        <w:rPr>
          <w:rFonts w:ascii="Franklin Gothic Medium" w:hAnsi="Franklin Gothic Medium"/>
          <w:sz w:val="20"/>
          <w:szCs w:val="20"/>
        </w:rPr>
        <w:t>Opleiding van 2 huisartsen in opleiding (onder begeleiding van opleiders resp. Koopman en Kroft) en doktersassistentes in opleiding. Net als in 2021 organisatie van TOLLIUS nascholing (zoals reanimatie, LEAN, VIM, PIM, agressie training)</w:t>
      </w:r>
    </w:p>
    <w:p w14:paraId="77B62E49" w14:textId="4C5EC849" w:rsidR="00492AD7" w:rsidRDefault="00DC2C09" w:rsidP="00492AD7">
      <w:pPr>
        <w:ind w:left="705" w:hanging="705"/>
        <w:rPr>
          <w:rFonts w:ascii="Franklin Gothic Medium" w:hAnsi="Franklin Gothic Medium"/>
          <w:sz w:val="20"/>
          <w:szCs w:val="20"/>
        </w:rPr>
      </w:pPr>
      <w:r w:rsidRPr="00DC2C09">
        <w:rPr>
          <w:rFonts w:ascii="Franklin Gothic Medium" w:hAnsi="Franklin Gothic Medium"/>
          <w:sz w:val="20"/>
          <w:szCs w:val="20"/>
        </w:rPr>
        <w:t xml:space="preserve">5/ </w:t>
      </w:r>
      <w:r w:rsidR="00492AD7">
        <w:rPr>
          <w:rFonts w:ascii="Franklin Gothic Medium" w:hAnsi="Franklin Gothic Medium"/>
          <w:sz w:val="20"/>
          <w:szCs w:val="20"/>
        </w:rPr>
        <w:tab/>
      </w:r>
      <w:r w:rsidRPr="00DC2C09">
        <w:rPr>
          <w:rFonts w:ascii="Franklin Gothic Medium" w:hAnsi="Franklin Gothic Medium"/>
          <w:sz w:val="20"/>
          <w:szCs w:val="20"/>
        </w:rPr>
        <w:t xml:space="preserve">Vervanging van 7 tal computers zodat alle computers kunnen draaien op de nieuwste OMNIHIS update. </w:t>
      </w:r>
    </w:p>
    <w:p w14:paraId="2599C4E5" w14:textId="77777777" w:rsidR="00492AD7" w:rsidRDefault="00DC2C09" w:rsidP="00492AD7">
      <w:pPr>
        <w:ind w:left="705" w:hanging="705"/>
        <w:rPr>
          <w:rFonts w:ascii="Franklin Gothic Medium" w:hAnsi="Franklin Gothic Medium"/>
          <w:sz w:val="20"/>
          <w:szCs w:val="20"/>
        </w:rPr>
      </w:pPr>
      <w:r w:rsidRPr="00DC2C09">
        <w:rPr>
          <w:rFonts w:ascii="Franklin Gothic Medium" w:hAnsi="Franklin Gothic Medium"/>
          <w:sz w:val="20"/>
          <w:szCs w:val="20"/>
        </w:rPr>
        <w:t xml:space="preserve">6/ </w:t>
      </w:r>
      <w:r w:rsidR="00492AD7">
        <w:rPr>
          <w:rFonts w:ascii="Franklin Gothic Medium" w:hAnsi="Franklin Gothic Medium"/>
          <w:sz w:val="20"/>
          <w:szCs w:val="20"/>
        </w:rPr>
        <w:tab/>
      </w:r>
      <w:r w:rsidRPr="00DC2C09">
        <w:rPr>
          <w:rFonts w:ascii="Franklin Gothic Medium" w:hAnsi="Franklin Gothic Medium"/>
          <w:sz w:val="20"/>
          <w:szCs w:val="20"/>
        </w:rPr>
        <w:t xml:space="preserve">PATZ overleg ( huisartsen en wijkverpleging overleg om palliatieve zorg te verbeteren) </w:t>
      </w:r>
    </w:p>
    <w:p w14:paraId="53181083" w14:textId="172341F6" w:rsidR="00834281" w:rsidRPr="00DC2C09" w:rsidRDefault="00DC2C09" w:rsidP="00492AD7">
      <w:pPr>
        <w:ind w:left="705" w:hanging="705"/>
        <w:rPr>
          <w:rFonts w:ascii="Franklin Gothic Medium" w:hAnsi="Franklin Gothic Medium"/>
          <w:sz w:val="20"/>
          <w:szCs w:val="20"/>
          <w:highlight w:val="yellow"/>
        </w:rPr>
      </w:pPr>
      <w:r w:rsidRPr="00DC2C09">
        <w:rPr>
          <w:rFonts w:ascii="Franklin Gothic Medium" w:hAnsi="Franklin Gothic Medium"/>
          <w:sz w:val="20"/>
          <w:szCs w:val="20"/>
        </w:rPr>
        <w:t xml:space="preserve">7/ </w:t>
      </w:r>
      <w:r w:rsidR="00492AD7">
        <w:rPr>
          <w:rFonts w:ascii="Franklin Gothic Medium" w:hAnsi="Franklin Gothic Medium"/>
          <w:sz w:val="20"/>
          <w:szCs w:val="20"/>
        </w:rPr>
        <w:tab/>
      </w:r>
      <w:r w:rsidRPr="00DC2C09">
        <w:rPr>
          <w:rFonts w:ascii="Franklin Gothic Medium" w:hAnsi="Franklin Gothic Medium"/>
          <w:sz w:val="20"/>
          <w:szCs w:val="20"/>
        </w:rPr>
        <w:t>Streven naar meer patiënten die administratief doorgegeven hebben of hun dossier al dan niet ingelezen mag worden door bv de huisartsenpost.</w:t>
      </w:r>
    </w:p>
    <w:sectPr w:rsidR="00834281" w:rsidRPr="00DC2C09" w:rsidSect="00F3720D">
      <w:footerReference w:type="even" r:id="rId10"/>
      <w:footerReference w:type="default" r:id="rId1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1EABE" w14:textId="77777777" w:rsidR="00957491" w:rsidRDefault="00957491" w:rsidP="00F3720D">
      <w:pPr>
        <w:spacing w:after="0" w:line="240" w:lineRule="auto"/>
      </w:pPr>
      <w:r>
        <w:separator/>
      </w:r>
    </w:p>
  </w:endnote>
  <w:endnote w:type="continuationSeparator" w:id="0">
    <w:p w14:paraId="3EDD1077" w14:textId="77777777" w:rsidR="00957491" w:rsidRDefault="00957491" w:rsidP="00F3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66723975"/>
      <w:docPartObj>
        <w:docPartGallery w:val="Page Numbers (Bottom of Page)"/>
        <w:docPartUnique/>
      </w:docPartObj>
    </w:sdtPr>
    <w:sdtEndPr>
      <w:rPr>
        <w:rStyle w:val="Paginanummer"/>
      </w:rPr>
    </w:sdtEndPr>
    <w:sdtContent>
      <w:p w14:paraId="49CD493A" w14:textId="1D869B54" w:rsidR="00115F11" w:rsidRDefault="00115F11" w:rsidP="00B201B4">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31EA5DA" w14:textId="77777777" w:rsidR="00115F11" w:rsidRDefault="00115F1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11249816"/>
      <w:docPartObj>
        <w:docPartGallery w:val="Page Numbers (Bottom of Page)"/>
        <w:docPartUnique/>
      </w:docPartObj>
    </w:sdtPr>
    <w:sdtEndPr>
      <w:rPr>
        <w:rStyle w:val="Paginanummer"/>
      </w:rPr>
    </w:sdtEndPr>
    <w:sdtContent>
      <w:p w14:paraId="22C40AD3" w14:textId="2E2F0CAA" w:rsidR="00115F11" w:rsidRDefault="00115F11" w:rsidP="00B201B4">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B12E1B">
          <w:rPr>
            <w:rStyle w:val="Paginanummer"/>
            <w:noProof/>
          </w:rPr>
          <w:t>5</w:t>
        </w:r>
        <w:r>
          <w:rPr>
            <w:rStyle w:val="Paginanummer"/>
          </w:rPr>
          <w:fldChar w:fldCharType="end"/>
        </w:r>
      </w:p>
    </w:sdtContent>
  </w:sdt>
  <w:p w14:paraId="0F6B4F0B" w14:textId="77777777" w:rsidR="00115F11" w:rsidRDefault="00115F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897D7" w14:textId="77777777" w:rsidR="00957491" w:rsidRDefault="00957491" w:rsidP="00F3720D">
      <w:pPr>
        <w:spacing w:after="0" w:line="240" w:lineRule="auto"/>
      </w:pPr>
      <w:r>
        <w:separator/>
      </w:r>
    </w:p>
  </w:footnote>
  <w:footnote w:type="continuationSeparator" w:id="0">
    <w:p w14:paraId="7F12A70D" w14:textId="77777777" w:rsidR="00957491" w:rsidRDefault="00957491" w:rsidP="00F37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5E0"/>
    <w:multiLevelType w:val="hybridMultilevel"/>
    <w:tmpl w:val="EEBA115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6863F7"/>
    <w:multiLevelType w:val="hybridMultilevel"/>
    <w:tmpl w:val="6E2C028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EC90846"/>
    <w:multiLevelType w:val="hybridMultilevel"/>
    <w:tmpl w:val="9C9EE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4C71F67"/>
    <w:multiLevelType w:val="hybridMultilevel"/>
    <w:tmpl w:val="5304511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978678C"/>
    <w:multiLevelType w:val="hybridMultilevel"/>
    <w:tmpl w:val="9C0ABDC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38B"/>
    <w:rsid w:val="00004B77"/>
    <w:rsid w:val="000355BF"/>
    <w:rsid w:val="00036FFF"/>
    <w:rsid w:val="0004432C"/>
    <w:rsid w:val="00073833"/>
    <w:rsid w:val="0009414E"/>
    <w:rsid w:val="000A58A9"/>
    <w:rsid w:val="000B0CBC"/>
    <w:rsid w:val="000D124C"/>
    <w:rsid w:val="000E1BFB"/>
    <w:rsid w:val="000F1EF2"/>
    <w:rsid w:val="00115F11"/>
    <w:rsid w:val="00122059"/>
    <w:rsid w:val="00134C71"/>
    <w:rsid w:val="00140321"/>
    <w:rsid w:val="00140851"/>
    <w:rsid w:val="00183650"/>
    <w:rsid w:val="00191ECF"/>
    <w:rsid w:val="001A712B"/>
    <w:rsid w:val="001B7AEA"/>
    <w:rsid w:val="001C0D79"/>
    <w:rsid w:val="001D6E59"/>
    <w:rsid w:val="001E0FEC"/>
    <w:rsid w:val="001E4F44"/>
    <w:rsid w:val="001F0CAF"/>
    <w:rsid w:val="00212430"/>
    <w:rsid w:val="00212744"/>
    <w:rsid w:val="00213658"/>
    <w:rsid w:val="00215944"/>
    <w:rsid w:val="002437F5"/>
    <w:rsid w:val="00255849"/>
    <w:rsid w:val="00264E94"/>
    <w:rsid w:val="00265044"/>
    <w:rsid w:val="00273ACD"/>
    <w:rsid w:val="002773D7"/>
    <w:rsid w:val="0028331B"/>
    <w:rsid w:val="00284944"/>
    <w:rsid w:val="002C780D"/>
    <w:rsid w:val="002C7F92"/>
    <w:rsid w:val="00321D0C"/>
    <w:rsid w:val="00323FD1"/>
    <w:rsid w:val="00331B61"/>
    <w:rsid w:val="00340ABC"/>
    <w:rsid w:val="003847E3"/>
    <w:rsid w:val="003A2457"/>
    <w:rsid w:val="003A2F39"/>
    <w:rsid w:val="003B4026"/>
    <w:rsid w:val="003D4ACC"/>
    <w:rsid w:val="003D7C08"/>
    <w:rsid w:val="003E2508"/>
    <w:rsid w:val="004069BC"/>
    <w:rsid w:val="00414D05"/>
    <w:rsid w:val="0042525C"/>
    <w:rsid w:val="0044086D"/>
    <w:rsid w:val="00465309"/>
    <w:rsid w:val="00466AB8"/>
    <w:rsid w:val="00492AD7"/>
    <w:rsid w:val="004A74BE"/>
    <w:rsid w:val="004B11FE"/>
    <w:rsid w:val="004D1B03"/>
    <w:rsid w:val="004D2449"/>
    <w:rsid w:val="00502D6E"/>
    <w:rsid w:val="00561A23"/>
    <w:rsid w:val="00563242"/>
    <w:rsid w:val="005771D9"/>
    <w:rsid w:val="005864C1"/>
    <w:rsid w:val="00594043"/>
    <w:rsid w:val="005C3B09"/>
    <w:rsid w:val="005D6214"/>
    <w:rsid w:val="005E0F00"/>
    <w:rsid w:val="005F4F96"/>
    <w:rsid w:val="0061000E"/>
    <w:rsid w:val="0061546D"/>
    <w:rsid w:val="00627C92"/>
    <w:rsid w:val="00631491"/>
    <w:rsid w:val="00643171"/>
    <w:rsid w:val="00653DC1"/>
    <w:rsid w:val="0066438B"/>
    <w:rsid w:val="00664AF0"/>
    <w:rsid w:val="006701E4"/>
    <w:rsid w:val="006B3CD7"/>
    <w:rsid w:val="006B7B32"/>
    <w:rsid w:val="006D0F01"/>
    <w:rsid w:val="007828C0"/>
    <w:rsid w:val="007C515C"/>
    <w:rsid w:val="007D1605"/>
    <w:rsid w:val="007E42FA"/>
    <w:rsid w:val="00831F70"/>
    <w:rsid w:val="00834281"/>
    <w:rsid w:val="008552C5"/>
    <w:rsid w:val="00863372"/>
    <w:rsid w:val="008C3151"/>
    <w:rsid w:val="008C5238"/>
    <w:rsid w:val="008E325A"/>
    <w:rsid w:val="008F3A04"/>
    <w:rsid w:val="008F3BE3"/>
    <w:rsid w:val="009059A1"/>
    <w:rsid w:val="00907E59"/>
    <w:rsid w:val="00921B3A"/>
    <w:rsid w:val="00936C7E"/>
    <w:rsid w:val="00957491"/>
    <w:rsid w:val="0097355A"/>
    <w:rsid w:val="00982B79"/>
    <w:rsid w:val="009A7C28"/>
    <w:rsid w:val="009C0860"/>
    <w:rsid w:val="009E24C5"/>
    <w:rsid w:val="009F3AF0"/>
    <w:rsid w:val="00A10FD4"/>
    <w:rsid w:val="00A13C62"/>
    <w:rsid w:val="00A30C28"/>
    <w:rsid w:val="00A7779D"/>
    <w:rsid w:val="00A96C56"/>
    <w:rsid w:val="00AA2161"/>
    <w:rsid w:val="00AA2821"/>
    <w:rsid w:val="00AB35E7"/>
    <w:rsid w:val="00AC40B8"/>
    <w:rsid w:val="00AE2E20"/>
    <w:rsid w:val="00AF4B96"/>
    <w:rsid w:val="00B078FD"/>
    <w:rsid w:val="00B10C8B"/>
    <w:rsid w:val="00B12E1B"/>
    <w:rsid w:val="00B201B4"/>
    <w:rsid w:val="00B67B8E"/>
    <w:rsid w:val="00B83E40"/>
    <w:rsid w:val="00BA2A25"/>
    <w:rsid w:val="00BC290D"/>
    <w:rsid w:val="00BE75C2"/>
    <w:rsid w:val="00BF17D3"/>
    <w:rsid w:val="00C01066"/>
    <w:rsid w:val="00C10CF5"/>
    <w:rsid w:val="00C16C4D"/>
    <w:rsid w:val="00C2585D"/>
    <w:rsid w:val="00C3028E"/>
    <w:rsid w:val="00C466BC"/>
    <w:rsid w:val="00C726C6"/>
    <w:rsid w:val="00C8120C"/>
    <w:rsid w:val="00CD07DD"/>
    <w:rsid w:val="00CF0942"/>
    <w:rsid w:val="00CF5FEC"/>
    <w:rsid w:val="00D33E0C"/>
    <w:rsid w:val="00D532D1"/>
    <w:rsid w:val="00D84B7C"/>
    <w:rsid w:val="00D857AD"/>
    <w:rsid w:val="00DB1E90"/>
    <w:rsid w:val="00DC01FD"/>
    <w:rsid w:val="00DC2C09"/>
    <w:rsid w:val="00E010A5"/>
    <w:rsid w:val="00E121DF"/>
    <w:rsid w:val="00E12C19"/>
    <w:rsid w:val="00E21336"/>
    <w:rsid w:val="00E37AEB"/>
    <w:rsid w:val="00E63207"/>
    <w:rsid w:val="00E6777F"/>
    <w:rsid w:val="00E91E19"/>
    <w:rsid w:val="00EA55C4"/>
    <w:rsid w:val="00EB0BE8"/>
    <w:rsid w:val="00EB4295"/>
    <w:rsid w:val="00ED1ACC"/>
    <w:rsid w:val="00F23E05"/>
    <w:rsid w:val="00F36D11"/>
    <w:rsid w:val="00F3720D"/>
    <w:rsid w:val="00F91759"/>
    <w:rsid w:val="00FA4F70"/>
    <w:rsid w:val="00FC494E"/>
    <w:rsid w:val="00FF2CEB"/>
    <w:rsid w:val="00FF4DE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6BEA4"/>
  <w14:defaultImageDpi w14:val="32767"/>
  <w15:docId w15:val="{C21EC556-5EEE-EF46-9BF1-F764A26E8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6438B"/>
    <w:pPr>
      <w:spacing w:after="200" w:line="276" w:lineRule="auto"/>
    </w:pPr>
    <w:rPr>
      <w:sz w:val="22"/>
      <w:szCs w:val="22"/>
    </w:rPr>
  </w:style>
  <w:style w:type="paragraph" w:styleId="Kop1">
    <w:name w:val="heading 1"/>
    <w:basedOn w:val="Standaard"/>
    <w:link w:val="Kop1Char"/>
    <w:uiPriority w:val="9"/>
    <w:qFormat/>
    <w:rsid w:val="00FA4F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847E3"/>
    <w:pPr>
      <w:ind w:left="720"/>
      <w:contextualSpacing/>
    </w:pPr>
  </w:style>
  <w:style w:type="paragraph" w:styleId="Ballontekst">
    <w:name w:val="Balloon Text"/>
    <w:basedOn w:val="Standaard"/>
    <w:link w:val="BallontekstChar"/>
    <w:uiPriority w:val="99"/>
    <w:semiHidden/>
    <w:unhideWhenUsed/>
    <w:rsid w:val="007E42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42FA"/>
    <w:rPr>
      <w:rFonts w:ascii="Tahoma" w:hAnsi="Tahoma" w:cs="Tahoma"/>
      <w:sz w:val="16"/>
      <w:szCs w:val="16"/>
    </w:rPr>
  </w:style>
  <w:style w:type="table" w:styleId="Tabelraster">
    <w:name w:val="Table Grid"/>
    <w:basedOn w:val="Standaardtabel"/>
    <w:uiPriority w:val="59"/>
    <w:rsid w:val="00DC01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F372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720D"/>
    <w:rPr>
      <w:sz w:val="22"/>
      <w:szCs w:val="22"/>
    </w:rPr>
  </w:style>
  <w:style w:type="character" w:styleId="Paginanummer">
    <w:name w:val="page number"/>
    <w:basedOn w:val="Standaardalinea-lettertype"/>
    <w:uiPriority w:val="99"/>
    <w:semiHidden/>
    <w:unhideWhenUsed/>
    <w:rsid w:val="00F3720D"/>
  </w:style>
  <w:style w:type="character" w:customStyle="1" w:styleId="Kop1Char">
    <w:name w:val="Kop 1 Char"/>
    <w:basedOn w:val="Standaardalinea-lettertype"/>
    <w:link w:val="Kop1"/>
    <w:uiPriority w:val="9"/>
    <w:rsid w:val="00FA4F70"/>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4981">
      <w:bodyDiv w:val="1"/>
      <w:marLeft w:val="0"/>
      <w:marRight w:val="0"/>
      <w:marTop w:val="0"/>
      <w:marBottom w:val="0"/>
      <w:divBdr>
        <w:top w:val="none" w:sz="0" w:space="0" w:color="auto"/>
        <w:left w:val="none" w:sz="0" w:space="0" w:color="auto"/>
        <w:bottom w:val="none" w:sz="0" w:space="0" w:color="auto"/>
        <w:right w:val="none" w:sz="0" w:space="0" w:color="auto"/>
      </w:divBdr>
    </w:div>
    <w:div w:id="558710193">
      <w:bodyDiv w:val="1"/>
      <w:marLeft w:val="0"/>
      <w:marRight w:val="0"/>
      <w:marTop w:val="0"/>
      <w:marBottom w:val="0"/>
      <w:divBdr>
        <w:top w:val="none" w:sz="0" w:space="0" w:color="auto"/>
        <w:left w:val="none" w:sz="0" w:space="0" w:color="auto"/>
        <w:bottom w:val="none" w:sz="0" w:space="0" w:color="auto"/>
        <w:right w:val="none" w:sz="0" w:space="0" w:color="auto"/>
      </w:divBdr>
      <w:divsChild>
        <w:div w:id="1834757672">
          <w:marLeft w:val="0"/>
          <w:marRight w:val="0"/>
          <w:marTop w:val="0"/>
          <w:marBottom w:val="0"/>
          <w:divBdr>
            <w:top w:val="none" w:sz="0" w:space="0" w:color="auto"/>
            <w:left w:val="none" w:sz="0" w:space="0" w:color="auto"/>
            <w:bottom w:val="none" w:sz="0" w:space="0" w:color="auto"/>
            <w:right w:val="none" w:sz="0" w:space="0" w:color="auto"/>
          </w:divBdr>
        </w:div>
        <w:div w:id="1455051759">
          <w:marLeft w:val="0"/>
          <w:marRight w:val="0"/>
          <w:marTop w:val="0"/>
          <w:marBottom w:val="0"/>
          <w:divBdr>
            <w:top w:val="none" w:sz="0" w:space="0" w:color="auto"/>
            <w:left w:val="none" w:sz="0" w:space="0" w:color="auto"/>
            <w:bottom w:val="none" w:sz="0" w:space="0" w:color="auto"/>
            <w:right w:val="none" w:sz="0" w:space="0" w:color="auto"/>
          </w:divBdr>
        </w:div>
        <w:div w:id="663245706">
          <w:marLeft w:val="0"/>
          <w:marRight w:val="0"/>
          <w:marTop w:val="0"/>
          <w:marBottom w:val="0"/>
          <w:divBdr>
            <w:top w:val="none" w:sz="0" w:space="0" w:color="auto"/>
            <w:left w:val="none" w:sz="0" w:space="0" w:color="auto"/>
            <w:bottom w:val="none" w:sz="0" w:space="0" w:color="auto"/>
            <w:right w:val="none" w:sz="0" w:space="0" w:color="auto"/>
          </w:divBdr>
        </w:div>
        <w:div w:id="2085642473">
          <w:marLeft w:val="0"/>
          <w:marRight w:val="0"/>
          <w:marTop w:val="0"/>
          <w:marBottom w:val="0"/>
          <w:divBdr>
            <w:top w:val="none" w:sz="0" w:space="0" w:color="auto"/>
            <w:left w:val="none" w:sz="0" w:space="0" w:color="auto"/>
            <w:bottom w:val="none" w:sz="0" w:space="0" w:color="auto"/>
            <w:right w:val="none" w:sz="0" w:space="0" w:color="auto"/>
          </w:divBdr>
        </w:div>
        <w:div w:id="1810435495">
          <w:marLeft w:val="0"/>
          <w:marRight w:val="0"/>
          <w:marTop w:val="0"/>
          <w:marBottom w:val="0"/>
          <w:divBdr>
            <w:top w:val="none" w:sz="0" w:space="0" w:color="auto"/>
            <w:left w:val="none" w:sz="0" w:space="0" w:color="auto"/>
            <w:bottom w:val="none" w:sz="0" w:space="0" w:color="auto"/>
            <w:right w:val="none" w:sz="0" w:space="0" w:color="auto"/>
          </w:divBdr>
        </w:div>
        <w:div w:id="1336415484">
          <w:marLeft w:val="0"/>
          <w:marRight w:val="0"/>
          <w:marTop w:val="0"/>
          <w:marBottom w:val="0"/>
          <w:divBdr>
            <w:top w:val="none" w:sz="0" w:space="0" w:color="auto"/>
            <w:left w:val="none" w:sz="0" w:space="0" w:color="auto"/>
            <w:bottom w:val="none" w:sz="0" w:space="0" w:color="auto"/>
            <w:right w:val="none" w:sz="0" w:space="0" w:color="auto"/>
          </w:divBdr>
        </w:div>
      </w:divsChild>
    </w:div>
    <w:div w:id="1955093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56838B-C236-304F-86C2-73D620F27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2815</Words>
  <Characters>15488</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Tollius Office 11-15</cp:lastModifiedBy>
  <cp:revision>4</cp:revision>
  <cp:lastPrinted>2021-03-30T07:29:00Z</cp:lastPrinted>
  <dcterms:created xsi:type="dcterms:W3CDTF">2021-12-28T09:03:00Z</dcterms:created>
  <dcterms:modified xsi:type="dcterms:W3CDTF">2022-01-10T10:18:00Z</dcterms:modified>
</cp:coreProperties>
</file>